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7D" w:rsidRPr="00F37A3E" w:rsidRDefault="00906C95" w:rsidP="00555E7D">
      <w:pPr>
        <w:jc w:val="center"/>
        <w:rPr>
          <w:rFonts w:ascii="Times New Roman" w:hAnsi="Times New Roman" w:cs="Times New Roman"/>
          <w:sz w:val="28"/>
          <w:szCs w:val="28"/>
        </w:rPr>
      </w:pPr>
      <w:r>
        <w:rPr>
          <w:rFonts w:ascii="Times New Roman" w:hAnsi="Times New Roman" w:cs="Times New Roman"/>
          <w:sz w:val="28"/>
          <w:szCs w:val="28"/>
        </w:rPr>
        <w:t>Workshop on</w:t>
      </w:r>
      <w:r>
        <w:rPr>
          <w:rFonts w:ascii="Times New Roman" w:hAnsi="Times New Roman" w:cs="Times New Roman" w:hint="eastAsia"/>
          <w:sz w:val="28"/>
          <w:szCs w:val="28"/>
        </w:rPr>
        <w:t xml:space="preserve"> </w:t>
      </w:r>
      <w:r w:rsidR="00555E7D" w:rsidRPr="00F37A3E">
        <w:rPr>
          <w:rFonts w:ascii="Times New Roman" w:hAnsi="Times New Roman" w:cs="Times New Roman"/>
          <w:sz w:val="28"/>
          <w:szCs w:val="28"/>
        </w:rPr>
        <w:t>Representation Theory</w:t>
      </w:r>
      <w:r>
        <w:rPr>
          <w:rFonts w:ascii="Times New Roman" w:hAnsi="Times New Roman" w:cs="Times New Roman" w:hint="eastAsia"/>
          <w:sz w:val="28"/>
          <w:szCs w:val="28"/>
        </w:rPr>
        <w:t xml:space="preserve"> of Algebras</w:t>
      </w:r>
    </w:p>
    <w:p w:rsidR="00F546E3" w:rsidRDefault="00906C95" w:rsidP="00F546E3">
      <w:pPr>
        <w:jc w:val="center"/>
        <w:rPr>
          <w:rFonts w:ascii="Times New Roman" w:hAnsi="Times New Roman" w:cs="Times New Roman"/>
          <w:sz w:val="28"/>
          <w:szCs w:val="28"/>
        </w:rPr>
      </w:pPr>
      <w:r>
        <w:rPr>
          <w:rFonts w:ascii="Times New Roman" w:hAnsi="Times New Roman" w:cs="Times New Roman" w:hint="eastAsia"/>
          <w:sz w:val="28"/>
          <w:szCs w:val="28"/>
        </w:rPr>
        <w:t>December</w:t>
      </w:r>
      <w:r>
        <w:rPr>
          <w:rFonts w:ascii="Times New Roman" w:hAnsi="Times New Roman" w:cs="Times New Roman"/>
          <w:sz w:val="28"/>
          <w:szCs w:val="28"/>
        </w:rPr>
        <w:t xml:space="preserve"> </w:t>
      </w:r>
      <w:r>
        <w:rPr>
          <w:rFonts w:ascii="Times New Roman" w:hAnsi="Times New Roman" w:cs="Times New Roman" w:hint="eastAsia"/>
          <w:sz w:val="28"/>
          <w:szCs w:val="28"/>
        </w:rPr>
        <w:t>2</w:t>
      </w:r>
      <w:r w:rsidR="00807948">
        <w:rPr>
          <w:rFonts w:ascii="Times New Roman" w:hAnsi="Times New Roman" w:cs="Times New Roman"/>
          <w:sz w:val="28"/>
          <w:szCs w:val="28"/>
        </w:rPr>
        <w:t>-</w:t>
      </w:r>
      <w:r>
        <w:rPr>
          <w:rFonts w:ascii="Times New Roman" w:hAnsi="Times New Roman" w:cs="Times New Roman" w:hint="eastAsia"/>
          <w:sz w:val="28"/>
          <w:szCs w:val="28"/>
        </w:rPr>
        <w:t>4</w:t>
      </w:r>
      <w:r w:rsidR="00555E7D" w:rsidRPr="00555E7D">
        <w:rPr>
          <w:rFonts w:ascii="Times New Roman" w:hAnsi="Times New Roman" w:cs="Times New Roman"/>
          <w:sz w:val="28"/>
          <w:szCs w:val="28"/>
        </w:rPr>
        <w:t xml:space="preserve">, 2016, </w:t>
      </w:r>
      <w:r w:rsidR="00E81710">
        <w:rPr>
          <w:rFonts w:ascii="Times New Roman" w:hAnsi="Times New Roman" w:cs="Times New Roman" w:hint="eastAsia"/>
          <w:sz w:val="28"/>
          <w:szCs w:val="28"/>
        </w:rPr>
        <w:t>AU/</w:t>
      </w:r>
      <w:r w:rsidR="00555E7D" w:rsidRPr="00555E7D">
        <w:rPr>
          <w:rFonts w:ascii="Times New Roman" w:hAnsi="Times New Roman" w:cs="Times New Roman"/>
          <w:sz w:val="28"/>
          <w:szCs w:val="28"/>
        </w:rPr>
        <w:t>USTC, Hefei</w:t>
      </w:r>
    </w:p>
    <w:p w:rsidR="00850DA5" w:rsidRDefault="00850DA5" w:rsidP="00850DA5">
      <w:pPr>
        <w:jc w:val="left"/>
        <w:rPr>
          <w:rFonts w:ascii="Times New Roman" w:hAnsi="Times New Roman" w:cs="Times New Roman"/>
          <w:sz w:val="28"/>
          <w:szCs w:val="28"/>
        </w:rPr>
      </w:pPr>
    </w:p>
    <w:p w:rsidR="00F546E3" w:rsidRPr="0050015F" w:rsidRDefault="00906C95" w:rsidP="00F546E3">
      <w:pPr>
        <w:jc w:val="center"/>
        <w:rPr>
          <w:rFonts w:ascii="Times New Roman" w:hAnsi="Times New Roman"/>
          <w:b/>
          <w:color w:val="000000"/>
          <w:sz w:val="24"/>
          <w:szCs w:val="24"/>
        </w:rPr>
      </w:pPr>
      <w:r>
        <w:rPr>
          <w:rFonts w:ascii="Times New Roman" w:hAnsi="Times New Roman" w:hint="eastAsia"/>
          <w:b/>
          <w:color w:val="000000"/>
          <w:sz w:val="24"/>
          <w:szCs w:val="24"/>
        </w:rPr>
        <w:t>December 3</w:t>
      </w:r>
      <w:r w:rsidR="00F546E3" w:rsidRPr="0050015F">
        <w:rPr>
          <w:rFonts w:ascii="Times New Roman" w:hAnsi="Times New Roman"/>
          <w:b/>
          <w:color w:val="000000"/>
          <w:sz w:val="24"/>
          <w:szCs w:val="24"/>
        </w:rPr>
        <w:t xml:space="preserve"> (S</w:t>
      </w:r>
      <w:r w:rsidR="00F546E3" w:rsidRPr="0050015F">
        <w:rPr>
          <w:rFonts w:ascii="Times New Roman" w:hAnsi="Times New Roman" w:hint="eastAsia"/>
          <w:b/>
          <w:color w:val="000000"/>
          <w:sz w:val="24"/>
          <w:szCs w:val="24"/>
        </w:rPr>
        <w:t>aturday</w:t>
      </w:r>
      <w:r w:rsidR="00F546E3" w:rsidRPr="0050015F">
        <w:rPr>
          <w:rFonts w:ascii="Times New Roman" w:hAnsi="Times New Roman"/>
          <w:b/>
          <w:color w:val="000000"/>
          <w:sz w:val="24"/>
          <w:szCs w:val="24"/>
        </w:rPr>
        <w:t>)</w:t>
      </w:r>
    </w:p>
    <w:tbl>
      <w:tblPr>
        <w:tblpPr w:leftFromText="180" w:rightFromText="180" w:vertAnchor="text" w:horzAnchor="margin" w:tblpXSpec="center" w:tblpY="315"/>
        <w:tblW w:w="988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8127"/>
      </w:tblGrid>
      <w:tr w:rsidR="00F546E3" w:rsidRPr="0050015F" w:rsidTr="0050015F">
        <w:trPr>
          <w:trHeight w:val="425"/>
        </w:trPr>
        <w:tc>
          <w:tcPr>
            <w:tcW w:w="1753" w:type="dxa"/>
            <w:tcBorders>
              <w:left w:val="single" w:sz="4" w:space="0" w:color="auto"/>
              <w:bottom w:val="single" w:sz="4" w:space="0" w:color="auto"/>
            </w:tcBorders>
            <w:vAlign w:val="center"/>
          </w:tcPr>
          <w:p w:rsidR="00F546E3" w:rsidRPr="0050015F" w:rsidRDefault="00F546E3" w:rsidP="00073AD5">
            <w:pPr>
              <w:jc w:val="center"/>
              <w:rPr>
                <w:rFonts w:ascii="Times New Roman" w:hAnsi="Times New Roman"/>
                <w:sz w:val="24"/>
                <w:szCs w:val="24"/>
              </w:rPr>
            </w:pPr>
            <w:r w:rsidRPr="0050015F">
              <w:rPr>
                <w:rFonts w:ascii="Times New Roman" w:hAnsi="Times New Roman"/>
                <w:b/>
                <w:bCs/>
                <w:sz w:val="24"/>
                <w:szCs w:val="24"/>
              </w:rPr>
              <w:t>Time</w:t>
            </w:r>
          </w:p>
        </w:tc>
        <w:tc>
          <w:tcPr>
            <w:tcW w:w="8127" w:type="dxa"/>
            <w:tcBorders>
              <w:bottom w:val="single" w:sz="4" w:space="0" w:color="auto"/>
            </w:tcBorders>
            <w:vAlign w:val="center"/>
          </w:tcPr>
          <w:p w:rsidR="00F546E3" w:rsidRPr="0050015F" w:rsidRDefault="000905A9" w:rsidP="00073AD5">
            <w:pPr>
              <w:jc w:val="center"/>
              <w:rPr>
                <w:rFonts w:ascii="Times New Roman" w:hAnsi="Times New Roman"/>
                <w:sz w:val="24"/>
                <w:szCs w:val="24"/>
              </w:rPr>
            </w:pPr>
            <w:r w:rsidRPr="0050015F">
              <w:rPr>
                <w:rFonts w:ascii="Times New Roman" w:hAnsi="Times New Roman" w:hint="eastAsia"/>
                <w:b/>
                <w:bCs/>
                <w:sz w:val="24"/>
                <w:szCs w:val="24"/>
              </w:rPr>
              <w:t>Talk</w:t>
            </w:r>
          </w:p>
        </w:tc>
      </w:tr>
      <w:tr w:rsidR="00FC78D9"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FC78D9" w:rsidRPr="0050015F" w:rsidRDefault="00906C95" w:rsidP="00073AD5">
            <w:pPr>
              <w:jc w:val="center"/>
              <w:rPr>
                <w:rFonts w:ascii="Times New Roman" w:hAnsi="Times New Roman"/>
                <w:bCs/>
                <w:sz w:val="24"/>
                <w:szCs w:val="24"/>
              </w:rPr>
            </w:pPr>
            <w:r>
              <w:rPr>
                <w:rFonts w:ascii="Times New Roman" w:hAnsi="Times New Roman" w:hint="eastAsia"/>
                <w:bCs/>
                <w:sz w:val="24"/>
                <w:szCs w:val="24"/>
              </w:rPr>
              <w:t>9:00-9:50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FC78D9" w:rsidRPr="0050015F" w:rsidRDefault="00906C95" w:rsidP="00073AD5">
            <w:pPr>
              <w:rPr>
                <w:rFonts w:ascii="Times New Roman" w:hAnsi="Times New Roman"/>
                <w:bCs/>
                <w:sz w:val="24"/>
                <w:szCs w:val="24"/>
              </w:rPr>
            </w:pPr>
            <w:r>
              <w:rPr>
                <w:rFonts w:ascii="Times New Roman" w:hAnsi="Times New Roman" w:hint="eastAsia"/>
                <w:bCs/>
                <w:sz w:val="24"/>
                <w:szCs w:val="24"/>
              </w:rPr>
              <w:t>Zhaoyong Huang</w:t>
            </w:r>
          </w:p>
        </w:tc>
      </w:tr>
      <w:tr w:rsidR="00F546E3"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906C95" w:rsidP="00073AD5">
            <w:pPr>
              <w:jc w:val="center"/>
              <w:rPr>
                <w:rFonts w:ascii="Times New Roman" w:hAnsi="Times New Roman"/>
                <w:bCs/>
                <w:sz w:val="24"/>
                <w:szCs w:val="24"/>
              </w:rPr>
            </w:pPr>
            <w:r>
              <w:rPr>
                <w:rFonts w:ascii="Times New Roman" w:hAnsi="Times New Roman" w:hint="eastAsia"/>
                <w:bCs/>
                <w:sz w:val="24"/>
                <w:szCs w:val="24"/>
              </w:rPr>
              <w:t>10:00-10:50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906C95" w:rsidP="00073AD5">
            <w:pPr>
              <w:rPr>
                <w:rFonts w:ascii="Times New Roman" w:hAnsi="Times New Roman"/>
                <w:bCs/>
                <w:sz w:val="24"/>
                <w:szCs w:val="24"/>
              </w:rPr>
            </w:pPr>
            <w:r>
              <w:rPr>
                <w:rFonts w:ascii="Times New Roman" w:hAnsi="Times New Roman" w:hint="eastAsia"/>
                <w:bCs/>
                <w:sz w:val="24"/>
                <w:szCs w:val="24"/>
              </w:rPr>
              <w:t>Zhe Han</w:t>
            </w:r>
          </w:p>
        </w:tc>
      </w:tr>
      <w:tr w:rsidR="00F546E3" w:rsidRPr="0050015F" w:rsidTr="0050015F">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F546E3" w:rsidRPr="0050015F" w:rsidRDefault="00F546E3" w:rsidP="00073AD5">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sidR="00906C95">
              <w:rPr>
                <w:rFonts w:ascii="Times New Roman" w:hAnsi="Times New Roman" w:hint="eastAsia"/>
                <w:bCs/>
                <w:sz w:val="24"/>
                <w:szCs w:val="24"/>
              </w:rPr>
              <w:t>5</w:t>
            </w:r>
            <w:r w:rsidRPr="0050015F">
              <w:rPr>
                <w:rFonts w:ascii="Times New Roman" w:hAnsi="Times New Roman"/>
                <w:bCs/>
                <w:sz w:val="24"/>
                <w:szCs w:val="24"/>
              </w:rPr>
              <w:t>0-1</w:t>
            </w:r>
            <w:r w:rsidR="003A45B6">
              <w:rPr>
                <w:rFonts w:ascii="Times New Roman" w:hAnsi="Times New Roman" w:hint="eastAsia"/>
                <w:bCs/>
                <w:sz w:val="24"/>
                <w:szCs w:val="24"/>
              </w:rPr>
              <w:t>1</w:t>
            </w:r>
            <w:r w:rsidRPr="0050015F">
              <w:rPr>
                <w:rFonts w:ascii="Times New Roman" w:hAnsi="Times New Roman"/>
                <w:bCs/>
                <w:sz w:val="24"/>
                <w:szCs w:val="24"/>
              </w:rPr>
              <w:t>:</w:t>
            </w:r>
            <w:r w:rsidR="00906C95">
              <w:rPr>
                <w:rFonts w:ascii="Times New Roman" w:hAnsi="Times New Roman" w:hint="eastAsia"/>
                <w:bCs/>
                <w:sz w:val="24"/>
                <w:szCs w:val="24"/>
              </w:rPr>
              <w:t>1</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F546E3" w:rsidRPr="0050015F" w:rsidRDefault="00F546E3" w:rsidP="0050015F">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F546E3"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F546E3" w:rsidP="00906C95">
            <w:pPr>
              <w:jc w:val="center"/>
              <w:rPr>
                <w:rFonts w:ascii="Times New Roman" w:hAnsi="Times New Roman"/>
                <w:bCs/>
                <w:sz w:val="24"/>
                <w:szCs w:val="24"/>
              </w:rPr>
            </w:pPr>
            <w:r w:rsidRPr="0050015F">
              <w:rPr>
                <w:rFonts w:ascii="Times New Roman" w:hAnsi="Times New Roman"/>
                <w:bCs/>
                <w:sz w:val="24"/>
                <w:szCs w:val="24"/>
              </w:rPr>
              <w:t>1</w:t>
            </w:r>
            <w:r w:rsidR="00906C95">
              <w:rPr>
                <w:rFonts w:ascii="Times New Roman" w:hAnsi="Times New Roman" w:hint="eastAsia"/>
                <w:bCs/>
                <w:sz w:val="24"/>
                <w:szCs w:val="24"/>
              </w:rPr>
              <w:t>1</w:t>
            </w:r>
            <w:r w:rsidRPr="0050015F">
              <w:rPr>
                <w:rFonts w:ascii="Times New Roman" w:hAnsi="Times New Roman"/>
                <w:bCs/>
                <w:sz w:val="24"/>
                <w:szCs w:val="24"/>
              </w:rPr>
              <w:t>:</w:t>
            </w:r>
            <w:r w:rsidR="00906C95">
              <w:rPr>
                <w:rFonts w:ascii="Times New Roman" w:hAnsi="Times New Roman" w:hint="eastAsia"/>
                <w:bCs/>
                <w:sz w:val="24"/>
                <w:szCs w:val="24"/>
              </w:rPr>
              <w:t>1</w:t>
            </w:r>
            <w:r w:rsidRPr="0050015F">
              <w:rPr>
                <w:rFonts w:ascii="Times New Roman" w:hAnsi="Times New Roman"/>
                <w:bCs/>
                <w:sz w:val="24"/>
                <w:szCs w:val="24"/>
              </w:rPr>
              <w:t>0-1</w:t>
            </w:r>
            <w:r w:rsidR="00906C95">
              <w:rPr>
                <w:rFonts w:ascii="Times New Roman" w:hAnsi="Times New Roman" w:hint="eastAsia"/>
                <w:bCs/>
                <w:sz w:val="24"/>
                <w:szCs w:val="24"/>
              </w:rPr>
              <w:t>2</w:t>
            </w:r>
            <w:r w:rsidRPr="0050015F">
              <w:rPr>
                <w:rFonts w:ascii="Times New Roman" w:hAnsi="Times New Roman"/>
                <w:bCs/>
                <w:sz w:val="24"/>
                <w:szCs w:val="24"/>
              </w:rPr>
              <w:t>:</w:t>
            </w:r>
            <w:r w:rsidR="00906C95">
              <w:rPr>
                <w:rFonts w:ascii="Times New Roman" w:hAnsi="Times New Roman" w:hint="eastAsia"/>
                <w:bCs/>
                <w:sz w:val="24"/>
                <w:szCs w:val="24"/>
              </w:rPr>
              <w:t>00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F546E3" w:rsidRPr="0050015F" w:rsidRDefault="00912525" w:rsidP="00073AD5">
            <w:pPr>
              <w:jc w:val="left"/>
              <w:rPr>
                <w:rFonts w:ascii="Times New Roman" w:hAnsi="Times New Roman"/>
                <w:bCs/>
                <w:sz w:val="24"/>
                <w:szCs w:val="24"/>
              </w:rPr>
            </w:pPr>
            <w:r>
              <w:rPr>
                <w:rFonts w:ascii="Times New Roman" w:hAnsi="Times New Roman" w:hint="eastAsia"/>
                <w:bCs/>
                <w:sz w:val="24"/>
                <w:szCs w:val="24"/>
              </w:rPr>
              <w:t>Nan Gao</w:t>
            </w:r>
          </w:p>
        </w:tc>
      </w:tr>
      <w:tr w:rsidR="000905A9" w:rsidRPr="0050015F" w:rsidTr="0050015F">
        <w:trPr>
          <w:trHeight w:val="425"/>
        </w:trPr>
        <w:tc>
          <w:tcPr>
            <w:tcW w:w="1753" w:type="dxa"/>
            <w:tcBorders>
              <w:top w:val="single" w:sz="4" w:space="0" w:color="auto"/>
              <w:left w:val="single" w:sz="4" w:space="0" w:color="auto"/>
              <w:right w:val="single" w:sz="4" w:space="0" w:color="auto"/>
            </w:tcBorders>
            <w:shd w:val="clear" w:color="auto" w:fill="F2F2F2"/>
            <w:vAlign w:val="center"/>
          </w:tcPr>
          <w:p w:rsidR="000905A9" w:rsidRPr="0050015F" w:rsidRDefault="000905A9" w:rsidP="00807948">
            <w:pPr>
              <w:jc w:val="center"/>
              <w:rPr>
                <w:rFonts w:ascii="Times New Roman" w:hAnsi="Times New Roman"/>
                <w:bCs/>
                <w:sz w:val="24"/>
                <w:szCs w:val="24"/>
              </w:rPr>
            </w:pPr>
            <w:r w:rsidRPr="0050015F">
              <w:rPr>
                <w:rFonts w:ascii="Times New Roman" w:hAnsi="Times New Roman"/>
                <w:bCs/>
                <w:sz w:val="24"/>
                <w:szCs w:val="24"/>
              </w:rPr>
              <w:t>1</w:t>
            </w:r>
            <w:r w:rsidR="003A45B6">
              <w:rPr>
                <w:rFonts w:ascii="Times New Roman" w:hAnsi="Times New Roman" w:hint="eastAsia"/>
                <w:bCs/>
                <w:sz w:val="24"/>
                <w:szCs w:val="24"/>
              </w:rPr>
              <w:t>2</w:t>
            </w:r>
            <w:r w:rsidRPr="0050015F">
              <w:rPr>
                <w:rFonts w:ascii="Times New Roman" w:hAnsi="Times New Roman"/>
                <w:bCs/>
                <w:sz w:val="24"/>
                <w:szCs w:val="24"/>
              </w:rPr>
              <w:t>:</w:t>
            </w:r>
            <w:r w:rsidR="003A45B6">
              <w:rPr>
                <w:rFonts w:ascii="Times New Roman" w:hAnsi="Times New Roman" w:hint="eastAsia"/>
                <w:bCs/>
                <w:sz w:val="24"/>
                <w:szCs w:val="24"/>
              </w:rPr>
              <w:t>0</w:t>
            </w:r>
            <w:r w:rsidR="00807948">
              <w:rPr>
                <w:rFonts w:ascii="Times New Roman" w:hAnsi="Times New Roman" w:hint="eastAsia"/>
                <w:bCs/>
                <w:sz w:val="24"/>
                <w:szCs w:val="24"/>
              </w:rPr>
              <w:t>0</w:t>
            </w:r>
            <w:r w:rsidRPr="0050015F">
              <w:rPr>
                <w:rFonts w:ascii="Times New Roman" w:hAnsi="Times New Roman"/>
                <w:bCs/>
                <w:sz w:val="24"/>
                <w:szCs w:val="24"/>
              </w:rPr>
              <w:t>-1</w:t>
            </w:r>
            <w:r w:rsidR="00807948">
              <w:rPr>
                <w:rFonts w:ascii="Times New Roman" w:hAnsi="Times New Roman" w:hint="eastAsia"/>
                <w:bCs/>
                <w:sz w:val="24"/>
                <w:szCs w:val="24"/>
              </w:rPr>
              <w:t>4</w:t>
            </w:r>
            <w:r w:rsidRPr="0050015F">
              <w:rPr>
                <w:rFonts w:ascii="Times New Roman" w:hAnsi="Times New Roman"/>
                <w:bCs/>
                <w:sz w:val="24"/>
                <w:szCs w:val="24"/>
              </w:rPr>
              <w:t>:</w:t>
            </w:r>
            <w:r w:rsidR="00807948">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top w:val="single" w:sz="4" w:space="0" w:color="auto"/>
              <w:left w:val="single" w:sz="4" w:space="0" w:color="auto"/>
              <w:right w:val="single" w:sz="4" w:space="0" w:color="auto"/>
            </w:tcBorders>
            <w:shd w:val="clear" w:color="auto" w:fill="F2F2F2"/>
            <w:vAlign w:val="center"/>
          </w:tcPr>
          <w:p w:rsidR="000905A9" w:rsidRPr="0050015F" w:rsidRDefault="000905A9" w:rsidP="0050015F">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r w:rsidR="000905A9"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807948" w:rsidP="00073AD5">
            <w:pPr>
              <w:jc w:val="center"/>
              <w:rPr>
                <w:rFonts w:ascii="Times New Roman" w:hAnsi="Times New Roman"/>
                <w:bCs/>
                <w:sz w:val="24"/>
                <w:szCs w:val="24"/>
              </w:rPr>
            </w:pPr>
            <w:r>
              <w:rPr>
                <w:rFonts w:ascii="Times New Roman" w:hAnsi="Times New Roman" w:hint="eastAsia"/>
                <w:bCs/>
                <w:sz w:val="24"/>
                <w:szCs w:val="24"/>
              </w:rPr>
              <w:t>14</w:t>
            </w:r>
            <w:r>
              <w:rPr>
                <w:rFonts w:ascii="Times New Roman" w:hAnsi="Times New Roman"/>
                <w:bCs/>
                <w:sz w:val="24"/>
                <w:szCs w:val="24"/>
              </w:rPr>
              <w:t>:</w:t>
            </w:r>
            <w:r>
              <w:rPr>
                <w:rFonts w:ascii="Times New Roman" w:hAnsi="Times New Roman" w:hint="eastAsia"/>
                <w:bCs/>
                <w:sz w:val="24"/>
                <w:szCs w:val="24"/>
              </w:rPr>
              <w:t>0</w:t>
            </w:r>
            <w:r w:rsidR="000905A9" w:rsidRPr="0050015F">
              <w:rPr>
                <w:rFonts w:ascii="Times New Roman" w:hAnsi="Times New Roman"/>
                <w:bCs/>
                <w:sz w:val="24"/>
                <w:szCs w:val="24"/>
              </w:rPr>
              <w:t>0-</w:t>
            </w:r>
            <w:r w:rsidR="00906C95">
              <w:rPr>
                <w:rFonts w:ascii="Times New Roman" w:hAnsi="Times New Roman" w:hint="eastAsia"/>
                <w:bCs/>
                <w:sz w:val="24"/>
                <w:szCs w:val="24"/>
              </w:rPr>
              <w:t>14</w:t>
            </w:r>
            <w:r w:rsidR="000905A9" w:rsidRPr="0050015F">
              <w:rPr>
                <w:rFonts w:ascii="Times New Roman" w:hAnsi="Times New Roman"/>
                <w:bCs/>
                <w:sz w:val="24"/>
                <w:szCs w:val="24"/>
              </w:rPr>
              <w:t>:</w:t>
            </w:r>
            <w:r w:rsidR="00906C95">
              <w:rPr>
                <w:rFonts w:ascii="Times New Roman" w:hAnsi="Times New Roman" w:hint="eastAsia"/>
                <w:bCs/>
                <w:sz w:val="24"/>
                <w:szCs w:val="24"/>
              </w:rPr>
              <w:t>5</w:t>
            </w:r>
            <w:r w:rsidR="000905A9"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906C95" w:rsidP="00073AD5">
            <w:pPr>
              <w:rPr>
                <w:rFonts w:ascii="Times New Roman" w:hAnsi="Times New Roman"/>
                <w:bCs/>
                <w:sz w:val="24"/>
                <w:szCs w:val="24"/>
              </w:rPr>
            </w:pPr>
            <w:r>
              <w:rPr>
                <w:rFonts w:ascii="Times New Roman" w:hAnsi="Times New Roman" w:hint="eastAsia"/>
                <w:bCs/>
                <w:sz w:val="24"/>
                <w:szCs w:val="24"/>
              </w:rPr>
              <w:t>Hongxing Chen</w:t>
            </w:r>
          </w:p>
        </w:tc>
      </w:tr>
      <w:tr w:rsidR="00906C95"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906C95" w:rsidRDefault="00906C95" w:rsidP="00073AD5">
            <w:pPr>
              <w:jc w:val="center"/>
              <w:rPr>
                <w:rFonts w:ascii="Times New Roman" w:hAnsi="Times New Roman"/>
                <w:bCs/>
                <w:sz w:val="24"/>
                <w:szCs w:val="24"/>
              </w:rPr>
            </w:pPr>
            <w:r>
              <w:rPr>
                <w:rFonts w:ascii="Times New Roman" w:hAnsi="Times New Roman" w:hint="eastAsia"/>
                <w:bCs/>
                <w:sz w:val="24"/>
                <w:szCs w:val="24"/>
              </w:rPr>
              <w:t>15:00-15:50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906C95" w:rsidRDefault="00906C95" w:rsidP="00073AD5">
            <w:pPr>
              <w:rPr>
                <w:rFonts w:ascii="Times New Roman" w:hAnsi="Times New Roman"/>
                <w:bCs/>
                <w:sz w:val="24"/>
                <w:szCs w:val="24"/>
              </w:rPr>
            </w:pPr>
            <w:r>
              <w:rPr>
                <w:rFonts w:ascii="Times New Roman" w:hAnsi="Times New Roman" w:hint="eastAsia"/>
                <w:bCs/>
                <w:sz w:val="24"/>
                <w:szCs w:val="24"/>
              </w:rPr>
              <w:t>Chao Zhang</w:t>
            </w:r>
          </w:p>
        </w:tc>
      </w:tr>
      <w:tr w:rsidR="000905A9" w:rsidRPr="0050015F" w:rsidTr="0050015F">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0905A9" w:rsidRPr="0050015F" w:rsidRDefault="000905A9" w:rsidP="00073AD5">
            <w:pPr>
              <w:jc w:val="center"/>
              <w:rPr>
                <w:rFonts w:ascii="Times New Roman" w:hAnsi="Times New Roman"/>
                <w:bCs/>
                <w:sz w:val="24"/>
                <w:szCs w:val="24"/>
              </w:rPr>
            </w:pPr>
            <w:r w:rsidRPr="0050015F">
              <w:rPr>
                <w:rFonts w:ascii="Times New Roman" w:hAnsi="Times New Roman"/>
                <w:bCs/>
                <w:sz w:val="24"/>
                <w:szCs w:val="24"/>
              </w:rPr>
              <w:t>1</w:t>
            </w:r>
            <w:r w:rsidR="00906C95">
              <w:rPr>
                <w:rFonts w:ascii="Times New Roman" w:hAnsi="Times New Roman" w:hint="eastAsia"/>
                <w:bCs/>
                <w:sz w:val="24"/>
                <w:szCs w:val="24"/>
              </w:rPr>
              <w:t>5</w:t>
            </w:r>
            <w:r w:rsidRPr="0050015F">
              <w:rPr>
                <w:rFonts w:ascii="Times New Roman" w:hAnsi="Times New Roman"/>
                <w:bCs/>
                <w:sz w:val="24"/>
                <w:szCs w:val="24"/>
              </w:rPr>
              <w:t>:</w:t>
            </w:r>
            <w:r w:rsidR="00906C95">
              <w:rPr>
                <w:rFonts w:ascii="Times New Roman" w:hAnsi="Times New Roman" w:hint="eastAsia"/>
                <w:bCs/>
                <w:sz w:val="24"/>
                <w:szCs w:val="24"/>
              </w:rPr>
              <w:t>5</w:t>
            </w:r>
            <w:r w:rsidRPr="0050015F">
              <w:rPr>
                <w:rFonts w:ascii="Times New Roman" w:hAnsi="Times New Roman"/>
                <w:bCs/>
                <w:sz w:val="24"/>
                <w:szCs w:val="24"/>
              </w:rPr>
              <w:t>0-1</w:t>
            </w:r>
            <w:r w:rsidR="00906C95">
              <w:rPr>
                <w:rFonts w:ascii="Times New Roman" w:hAnsi="Times New Roman" w:hint="eastAsia"/>
                <w:bCs/>
                <w:sz w:val="24"/>
                <w:szCs w:val="24"/>
              </w:rPr>
              <w:t>6</w:t>
            </w:r>
            <w:r w:rsidRPr="0050015F">
              <w:rPr>
                <w:rFonts w:ascii="Times New Roman" w:hAnsi="Times New Roman"/>
                <w:bCs/>
                <w:sz w:val="24"/>
                <w:szCs w:val="24"/>
              </w:rPr>
              <w:t>:</w:t>
            </w:r>
            <w:r w:rsidR="00906C95">
              <w:rPr>
                <w:rFonts w:ascii="Times New Roman" w:hAnsi="Times New Roman" w:hint="eastAsia"/>
                <w:bCs/>
                <w:sz w:val="24"/>
                <w:szCs w:val="24"/>
              </w:rPr>
              <w:t>1</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0905A9" w:rsidRPr="0050015F" w:rsidRDefault="000905A9" w:rsidP="0050015F">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0905A9" w:rsidRPr="0050015F" w:rsidTr="0050015F">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0905A9" w:rsidP="00073AD5">
            <w:pPr>
              <w:jc w:val="center"/>
              <w:rPr>
                <w:rFonts w:ascii="Times New Roman" w:hAnsi="Times New Roman"/>
                <w:bCs/>
                <w:sz w:val="24"/>
                <w:szCs w:val="24"/>
              </w:rPr>
            </w:pPr>
            <w:r w:rsidRPr="0050015F">
              <w:rPr>
                <w:rFonts w:ascii="Times New Roman" w:hAnsi="Times New Roman"/>
                <w:bCs/>
                <w:sz w:val="24"/>
                <w:szCs w:val="24"/>
              </w:rPr>
              <w:t>1</w:t>
            </w:r>
            <w:r w:rsidR="00906C95">
              <w:rPr>
                <w:rFonts w:ascii="Times New Roman" w:hAnsi="Times New Roman" w:hint="eastAsia"/>
                <w:bCs/>
                <w:sz w:val="24"/>
                <w:szCs w:val="24"/>
              </w:rPr>
              <w:t>6</w:t>
            </w:r>
            <w:r w:rsidRPr="0050015F">
              <w:rPr>
                <w:rFonts w:ascii="Times New Roman" w:hAnsi="Times New Roman"/>
                <w:bCs/>
                <w:sz w:val="24"/>
                <w:szCs w:val="24"/>
              </w:rPr>
              <w:t>:</w:t>
            </w:r>
            <w:r w:rsidR="00906C95">
              <w:rPr>
                <w:rFonts w:ascii="Times New Roman" w:hAnsi="Times New Roman" w:hint="eastAsia"/>
                <w:bCs/>
                <w:sz w:val="24"/>
                <w:szCs w:val="24"/>
              </w:rPr>
              <w:t>1</w:t>
            </w:r>
            <w:r w:rsidRPr="0050015F">
              <w:rPr>
                <w:rFonts w:ascii="Times New Roman" w:hAnsi="Times New Roman"/>
                <w:bCs/>
                <w:sz w:val="24"/>
                <w:szCs w:val="24"/>
              </w:rPr>
              <w:t>0-1</w:t>
            </w:r>
            <w:r w:rsidR="00906C95">
              <w:rPr>
                <w:rFonts w:ascii="Times New Roman" w:hAnsi="Times New Roman" w:hint="eastAsia"/>
                <w:bCs/>
                <w:sz w:val="24"/>
                <w:szCs w:val="24"/>
              </w:rPr>
              <w:t>7</w:t>
            </w:r>
            <w:r w:rsidRPr="0050015F">
              <w:rPr>
                <w:rFonts w:ascii="Times New Roman" w:hAnsi="Times New Roman"/>
                <w:bCs/>
                <w:sz w:val="24"/>
                <w:szCs w:val="24"/>
              </w:rPr>
              <w:t>:</w:t>
            </w:r>
            <w:r w:rsidR="00906C95">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0905A9" w:rsidRPr="0050015F" w:rsidRDefault="00912525" w:rsidP="00073AD5">
            <w:pPr>
              <w:jc w:val="left"/>
              <w:rPr>
                <w:rFonts w:ascii="Times New Roman" w:hAnsi="Times New Roman"/>
                <w:bCs/>
                <w:sz w:val="24"/>
                <w:szCs w:val="24"/>
              </w:rPr>
            </w:pPr>
            <w:r>
              <w:rPr>
                <w:rFonts w:ascii="Times New Roman" w:hAnsi="Times New Roman" w:hint="eastAsia"/>
                <w:bCs/>
                <w:sz w:val="24"/>
                <w:szCs w:val="24"/>
              </w:rPr>
              <w:t>Lingling Yao</w:t>
            </w:r>
          </w:p>
        </w:tc>
      </w:tr>
    </w:tbl>
    <w:p w:rsidR="00807948" w:rsidRDefault="00807948" w:rsidP="00F546E3">
      <w:pPr>
        <w:jc w:val="center"/>
        <w:rPr>
          <w:rFonts w:ascii="Times New Roman" w:hAnsi="Times New Roman"/>
          <w:b/>
          <w:color w:val="000000"/>
          <w:sz w:val="28"/>
          <w:szCs w:val="28"/>
        </w:rPr>
      </w:pPr>
    </w:p>
    <w:p w:rsidR="00906C95" w:rsidRDefault="00906C95" w:rsidP="00F546E3">
      <w:pPr>
        <w:jc w:val="center"/>
        <w:rPr>
          <w:rFonts w:ascii="Times New Roman" w:hAnsi="Times New Roman"/>
          <w:b/>
          <w:color w:val="000000"/>
          <w:sz w:val="28"/>
          <w:szCs w:val="28"/>
        </w:rPr>
      </w:pPr>
    </w:p>
    <w:p w:rsidR="00906C95" w:rsidRPr="0050015F" w:rsidRDefault="00906C95" w:rsidP="00906C95">
      <w:pPr>
        <w:jc w:val="center"/>
        <w:rPr>
          <w:rFonts w:ascii="Times New Roman" w:hAnsi="Times New Roman"/>
          <w:b/>
          <w:color w:val="000000"/>
          <w:sz w:val="24"/>
          <w:szCs w:val="24"/>
        </w:rPr>
      </w:pPr>
      <w:r>
        <w:rPr>
          <w:rFonts w:ascii="Times New Roman" w:hAnsi="Times New Roman" w:hint="eastAsia"/>
          <w:b/>
          <w:color w:val="000000"/>
          <w:sz w:val="24"/>
          <w:szCs w:val="24"/>
        </w:rPr>
        <w:t>December 4</w:t>
      </w:r>
      <w:r w:rsidRPr="0050015F">
        <w:rPr>
          <w:rFonts w:ascii="Times New Roman" w:hAnsi="Times New Roman"/>
          <w:b/>
          <w:color w:val="000000"/>
          <w:sz w:val="24"/>
          <w:szCs w:val="24"/>
        </w:rPr>
        <w:t xml:space="preserve"> (</w:t>
      </w:r>
      <w:r>
        <w:rPr>
          <w:rFonts w:ascii="Times New Roman" w:hAnsi="Times New Roman" w:hint="eastAsia"/>
          <w:b/>
          <w:color w:val="000000"/>
          <w:sz w:val="24"/>
          <w:szCs w:val="24"/>
        </w:rPr>
        <w:t>Sunday</w:t>
      </w:r>
      <w:r w:rsidRPr="0050015F">
        <w:rPr>
          <w:rFonts w:ascii="Times New Roman" w:hAnsi="Times New Roman"/>
          <w:b/>
          <w:color w:val="000000"/>
          <w:sz w:val="24"/>
          <w:szCs w:val="24"/>
        </w:rPr>
        <w:t>)</w:t>
      </w:r>
    </w:p>
    <w:tbl>
      <w:tblPr>
        <w:tblpPr w:leftFromText="180" w:rightFromText="180" w:vertAnchor="text" w:horzAnchor="margin" w:tblpXSpec="center" w:tblpY="315"/>
        <w:tblW w:w="988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8127"/>
      </w:tblGrid>
      <w:tr w:rsidR="00906C95" w:rsidRPr="0050015F" w:rsidTr="0044259E">
        <w:trPr>
          <w:trHeight w:val="425"/>
        </w:trPr>
        <w:tc>
          <w:tcPr>
            <w:tcW w:w="1753" w:type="dxa"/>
            <w:tcBorders>
              <w:left w:val="single" w:sz="4" w:space="0" w:color="auto"/>
              <w:bottom w:val="single" w:sz="4" w:space="0" w:color="auto"/>
            </w:tcBorders>
            <w:vAlign w:val="center"/>
          </w:tcPr>
          <w:p w:rsidR="00906C95" w:rsidRPr="0050015F" w:rsidRDefault="00906C95" w:rsidP="0044259E">
            <w:pPr>
              <w:jc w:val="center"/>
              <w:rPr>
                <w:rFonts w:ascii="Times New Roman" w:hAnsi="Times New Roman"/>
                <w:sz w:val="24"/>
                <w:szCs w:val="24"/>
              </w:rPr>
            </w:pPr>
            <w:r w:rsidRPr="0050015F">
              <w:rPr>
                <w:rFonts w:ascii="Times New Roman" w:hAnsi="Times New Roman"/>
                <w:b/>
                <w:bCs/>
                <w:sz w:val="24"/>
                <w:szCs w:val="24"/>
              </w:rPr>
              <w:t>Time</w:t>
            </w:r>
          </w:p>
        </w:tc>
        <w:tc>
          <w:tcPr>
            <w:tcW w:w="8127" w:type="dxa"/>
            <w:tcBorders>
              <w:bottom w:val="single" w:sz="4" w:space="0" w:color="auto"/>
            </w:tcBorders>
            <w:vAlign w:val="center"/>
          </w:tcPr>
          <w:p w:rsidR="00906C95" w:rsidRPr="0050015F" w:rsidRDefault="00906C95" w:rsidP="0044259E">
            <w:pPr>
              <w:jc w:val="center"/>
              <w:rPr>
                <w:rFonts w:ascii="Times New Roman" w:hAnsi="Times New Roman"/>
                <w:sz w:val="24"/>
                <w:szCs w:val="24"/>
              </w:rPr>
            </w:pPr>
            <w:r w:rsidRPr="0050015F">
              <w:rPr>
                <w:rFonts w:ascii="Times New Roman" w:hAnsi="Times New Roman" w:hint="eastAsia"/>
                <w:b/>
                <w:bCs/>
                <w:sz w:val="24"/>
                <w:szCs w:val="24"/>
              </w:rPr>
              <w:t>Talk</w:t>
            </w:r>
          </w:p>
        </w:tc>
      </w:tr>
      <w:tr w:rsidR="00906C95" w:rsidRPr="0050015F" w:rsidTr="0044259E">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906C95" w:rsidRPr="0050015F" w:rsidRDefault="00906C95" w:rsidP="0044259E">
            <w:pPr>
              <w:jc w:val="center"/>
              <w:rPr>
                <w:rFonts w:ascii="Times New Roman" w:hAnsi="Times New Roman"/>
                <w:bCs/>
                <w:sz w:val="24"/>
                <w:szCs w:val="24"/>
              </w:rPr>
            </w:pPr>
            <w:r>
              <w:rPr>
                <w:rFonts w:ascii="Times New Roman" w:hAnsi="Times New Roman" w:hint="eastAsia"/>
                <w:bCs/>
                <w:sz w:val="24"/>
                <w:szCs w:val="24"/>
              </w:rPr>
              <w:t>9:00-9:50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906C95" w:rsidRPr="0050015F" w:rsidRDefault="0040324E" w:rsidP="0044259E">
            <w:pPr>
              <w:rPr>
                <w:rFonts w:ascii="Times New Roman" w:hAnsi="Times New Roman"/>
                <w:bCs/>
                <w:sz w:val="24"/>
                <w:szCs w:val="24"/>
              </w:rPr>
            </w:pPr>
            <w:r>
              <w:rPr>
                <w:rFonts w:ascii="Times New Roman" w:hAnsi="Times New Roman" w:hint="eastAsia"/>
                <w:bCs/>
                <w:sz w:val="24"/>
                <w:szCs w:val="24"/>
              </w:rPr>
              <w:t>Zhi-Wei Li</w:t>
            </w:r>
          </w:p>
        </w:tc>
      </w:tr>
      <w:tr w:rsidR="00906C95" w:rsidRPr="0050015F" w:rsidTr="0044259E">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906C95" w:rsidRPr="0050015F" w:rsidRDefault="00906C95" w:rsidP="0044259E">
            <w:pPr>
              <w:jc w:val="center"/>
              <w:rPr>
                <w:rFonts w:ascii="Times New Roman" w:hAnsi="Times New Roman"/>
                <w:bCs/>
                <w:sz w:val="24"/>
                <w:szCs w:val="24"/>
              </w:rPr>
            </w:pPr>
            <w:r>
              <w:rPr>
                <w:rFonts w:ascii="Times New Roman" w:hAnsi="Times New Roman" w:hint="eastAsia"/>
                <w:bCs/>
                <w:sz w:val="24"/>
                <w:szCs w:val="24"/>
              </w:rPr>
              <w:t>10:00-10:50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906C95" w:rsidRPr="0050015F" w:rsidRDefault="00906C95" w:rsidP="0044259E">
            <w:pPr>
              <w:rPr>
                <w:rFonts w:ascii="Times New Roman" w:hAnsi="Times New Roman"/>
                <w:bCs/>
                <w:sz w:val="24"/>
                <w:szCs w:val="24"/>
              </w:rPr>
            </w:pPr>
            <w:r>
              <w:rPr>
                <w:rFonts w:ascii="Times New Roman" w:hAnsi="Times New Roman" w:hint="eastAsia"/>
                <w:bCs/>
                <w:sz w:val="24"/>
                <w:szCs w:val="24"/>
              </w:rPr>
              <w:t>Xiaojin Zhang</w:t>
            </w:r>
          </w:p>
        </w:tc>
      </w:tr>
      <w:tr w:rsidR="00906C95" w:rsidRPr="0050015F" w:rsidTr="0044259E">
        <w:trPr>
          <w:trHeight w:val="425"/>
        </w:trPr>
        <w:tc>
          <w:tcPr>
            <w:tcW w:w="1753" w:type="dxa"/>
            <w:tcBorders>
              <w:top w:val="single" w:sz="4" w:space="0" w:color="auto"/>
              <w:left w:val="single" w:sz="4" w:space="0" w:color="auto"/>
              <w:bottom w:val="single" w:sz="4" w:space="0" w:color="auto"/>
            </w:tcBorders>
            <w:shd w:val="clear" w:color="auto" w:fill="D9D9D9" w:themeFill="background1" w:themeFillShade="D9"/>
            <w:vAlign w:val="center"/>
          </w:tcPr>
          <w:p w:rsidR="00906C95" w:rsidRPr="0050015F" w:rsidRDefault="00906C95" w:rsidP="0044259E">
            <w:pPr>
              <w:jc w:val="center"/>
              <w:rPr>
                <w:rFonts w:ascii="Times New Roman" w:hAnsi="Times New Roman"/>
                <w:bCs/>
                <w:sz w:val="24"/>
                <w:szCs w:val="24"/>
              </w:rPr>
            </w:pPr>
            <w:r w:rsidRPr="0050015F">
              <w:rPr>
                <w:rFonts w:ascii="Times New Roman" w:hAnsi="Times New Roman"/>
                <w:bCs/>
                <w:sz w:val="24"/>
                <w:szCs w:val="24"/>
              </w:rPr>
              <w:t>1</w:t>
            </w:r>
            <w:r w:rsidRPr="0050015F">
              <w:rPr>
                <w:rFonts w:ascii="Times New Roman" w:hAnsi="Times New Roman" w:hint="eastAsia"/>
                <w:bCs/>
                <w:sz w:val="24"/>
                <w:szCs w:val="24"/>
              </w:rPr>
              <w:t>0</w:t>
            </w:r>
            <w:r w:rsidRPr="0050015F">
              <w:rPr>
                <w:rFonts w:ascii="Times New Roman" w:hAnsi="Times New Roman"/>
                <w:bCs/>
                <w:sz w:val="24"/>
                <w:szCs w:val="24"/>
              </w:rPr>
              <w:t>:</w:t>
            </w:r>
            <w:r>
              <w:rPr>
                <w:rFonts w:ascii="Times New Roman" w:hAnsi="Times New Roman" w:hint="eastAsia"/>
                <w:bCs/>
                <w:sz w:val="24"/>
                <w:szCs w:val="24"/>
              </w:rPr>
              <w:t>5</w:t>
            </w:r>
            <w:r w:rsidRPr="0050015F">
              <w:rPr>
                <w:rFonts w:ascii="Times New Roman" w:hAnsi="Times New Roman"/>
                <w:bCs/>
                <w:sz w:val="24"/>
                <w:szCs w:val="24"/>
              </w:rPr>
              <w:t>0-1</w:t>
            </w:r>
            <w:r w:rsidR="003A45B6">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w:t>
            </w:r>
          </w:p>
        </w:tc>
        <w:tc>
          <w:tcPr>
            <w:tcW w:w="8127" w:type="dxa"/>
            <w:tcBorders>
              <w:top w:val="single" w:sz="4" w:space="0" w:color="auto"/>
              <w:left w:val="single" w:sz="4" w:space="0" w:color="auto"/>
              <w:bottom w:val="single" w:sz="4" w:space="0" w:color="auto"/>
            </w:tcBorders>
            <w:shd w:val="clear" w:color="auto" w:fill="D9D9D9" w:themeFill="background1" w:themeFillShade="D9"/>
            <w:vAlign w:val="center"/>
          </w:tcPr>
          <w:p w:rsidR="00906C95" w:rsidRPr="0050015F" w:rsidRDefault="00906C95" w:rsidP="0044259E">
            <w:pPr>
              <w:ind w:firstLineChars="950" w:firstLine="2280"/>
              <w:rPr>
                <w:rFonts w:ascii="Times New Roman" w:hAnsi="Times New Roman"/>
                <w:bCs/>
                <w:sz w:val="24"/>
                <w:szCs w:val="24"/>
              </w:rPr>
            </w:pPr>
            <w:r w:rsidRPr="0050015F">
              <w:rPr>
                <w:rFonts w:ascii="Times New Roman" w:hAnsi="Times New Roman"/>
                <w:bCs/>
                <w:sz w:val="24"/>
                <w:szCs w:val="24"/>
              </w:rPr>
              <w:t xml:space="preserve">Coffee Break </w:t>
            </w:r>
          </w:p>
        </w:tc>
      </w:tr>
      <w:tr w:rsidR="00906C95" w:rsidRPr="0050015F" w:rsidTr="0044259E">
        <w:trPr>
          <w:trHeight w:val="425"/>
        </w:trPr>
        <w:tc>
          <w:tcPr>
            <w:tcW w:w="1753" w:type="dxa"/>
            <w:tcBorders>
              <w:left w:val="single" w:sz="4" w:space="0" w:color="auto"/>
              <w:bottom w:val="single" w:sz="4" w:space="0" w:color="auto"/>
              <w:right w:val="single" w:sz="4" w:space="0" w:color="auto"/>
            </w:tcBorders>
            <w:shd w:val="clear" w:color="auto" w:fill="FFFFFF" w:themeFill="background1"/>
            <w:vAlign w:val="center"/>
          </w:tcPr>
          <w:p w:rsidR="00906C95" w:rsidRPr="0050015F" w:rsidRDefault="00906C95" w:rsidP="0044259E">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1</w:t>
            </w:r>
            <w:r w:rsidRPr="0050015F">
              <w:rPr>
                <w:rFonts w:ascii="Times New Roman" w:hAnsi="Times New Roman"/>
                <w:bCs/>
                <w:sz w:val="24"/>
                <w:szCs w:val="24"/>
              </w:rPr>
              <w:t>:</w:t>
            </w:r>
            <w:r>
              <w:rPr>
                <w:rFonts w:ascii="Times New Roman" w:hAnsi="Times New Roman" w:hint="eastAsia"/>
                <w:bCs/>
                <w:sz w:val="24"/>
                <w:szCs w:val="24"/>
              </w:rPr>
              <w:t>1</w:t>
            </w:r>
            <w:r w:rsidRPr="0050015F">
              <w:rPr>
                <w:rFonts w:ascii="Times New Roman" w:hAnsi="Times New Roman"/>
                <w:bCs/>
                <w:sz w:val="24"/>
                <w:szCs w:val="24"/>
              </w:rPr>
              <w:t>0-1</w:t>
            </w:r>
            <w:r>
              <w:rPr>
                <w:rFonts w:ascii="Times New Roman" w:hAnsi="Times New Roman" w:hint="eastAsia"/>
                <w:bCs/>
                <w:sz w:val="24"/>
                <w:szCs w:val="24"/>
              </w:rPr>
              <w:t>2</w:t>
            </w:r>
            <w:r w:rsidRPr="0050015F">
              <w:rPr>
                <w:rFonts w:ascii="Times New Roman" w:hAnsi="Times New Roman"/>
                <w:bCs/>
                <w:sz w:val="24"/>
                <w:szCs w:val="24"/>
              </w:rPr>
              <w:t>:</w:t>
            </w:r>
            <w:r>
              <w:rPr>
                <w:rFonts w:ascii="Times New Roman" w:hAnsi="Times New Roman" w:hint="eastAsia"/>
                <w:bCs/>
                <w:sz w:val="24"/>
                <w:szCs w:val="24"/>
              </w:rPr>
              <w:t>00</w:t>
            </w:r>
          </w:p>
        </w:tc>
        <w:tc>
          <w:tcPr>
            <w:tcW w:w="8127" w:type="dxa"/>
            <w:tcBorders>
              <w:left w:val="single" w:sz="4" w:space="0" w:color="auto"/>
              <w:bottom w:val="single" w:sz="4" w:space="0" w:color="auto"/>
              <w:right w:val="single" w:sz="4" w:space="0" w:color="auto"/>
            </w:tcBorders>
            <w:shd w:val="clear" w:color="auto" w:fill="FFFFFF" w:themeFill="background1"/>
            <w:vAlign w:val="center"/>
          </w:tcPr>
          <w:p w:rsidR="00906C95" w:rsidRPr="0050015F" w:rsidRDefault="00906C95" w:rsidP="0044259E">
            <w:pPr>
              <w:jc w:val="left"/>
              <w:rPr>
                <w:rFonts w:ascii="Times New Roman" w:hAnsi="Times New Roman"/>
                <w:bCs/>
                <w:sz w:val="24"/>
                <w:szCs w:val="24"/>
              </w:rPr>
            </w:pPr>
            <w:r>
              <w:rPr>
                <w:rFonts w:ascii="Times New Roman" w:hAnsi="Times New Roman" w:hint="eastAsia"/>
                <w:bCs/>
                <w:sz w:val="24"/>
                <w:szCs w:val="24"/>
              </w:rPr>
              <w:t>Claus Michael Ringel</w:t>
            </w:r>
          </w:p>
        </w:tc>
      </w:tr>
      <w:tr w:rsidR="00906C95" w:rsidRPr="0050015F" w:rsidTr="0044259E">
        <w:trPr>
          <w:trHeight w:val="425"/>
        </w:trPr>
        <w:tc>
          <w:tcPr>
            <w:tcW w:w="1753" w:type="dxa"/>
            <w:tcBorders>
              <w:top w:val="single" w:sz="4" w:space="0" w:color="auto"/>
              <w:left w:val="single" w:sz="4" w:space="0" w:color="auto"/>
              <w:right w:val="single" w:sz="4" w:space="0" w:color="auto"/>
            </w:tcBorders>
            <w:shd w:val="clear" w:color="auto" w:fill="F2F2F2"/>
            <w:vAlign w:val="center"/>
          </w:tcPr>
          <w:p w:rsidR="00906C95" w:rsidRPr="0050015F" w:rsidRDefault="00906C95" w:rsidP="0044259E">
            <w:pPr>
              <w:jc w:val="center"/>
              <w:rPr>
                <w:rFonts w:ascii="Times New Roman" w:hAnsi="Times New Roman"/>
                <w:bCs/>
                <w:sz w:val="24"/>
                <w:szCs w:val="24"/>
              </w:rPr>
            </w:pPr>
            <w:r w:rsidRPr="0050015F">
              <w:rPr>
                <w:rFonts w:ascii="Times New Roman" w:hAnsi="Times New Roman"/>
                <w:bCs/>
                <w:sz w:val="24"/>
                <w:szCs w:val="24"/>
              </w:rPr>
              <w:t>1</w:t>
            </w:r>
            <w:r>
              <w:rPr>
                <w:rFonts w:ascii="Times New Roman" w:hAnsi="Times New Roman" w:hint="eastAsia"/>
                <w:bCs/>
                <w:sz w:val="24"/>
                <w:szCs w:val="24"/>
              </w:rPr>
              <w:t>1</w:t>
            </w:r>
            <w:r w:rsidRPr="0050015F">
              <w:rPr>
                <w:rFonts w:ascii="Times New Roman" w:hAnsi="Times New Roman"/>
                <w:bCs/>
                <w:sz w:val="24"/>
                <w:szCs w:val="24"/>
              </w:rPr>
              <w:t>:</w:t>
            </w:r>
            <w:r w:rsidR="003A45B6">
              <w:rPr>
                <w:rFonts w:ascii="Times New Roman" w:hAnsi="Times New Roman" w:hint="eastAsia"/>
                <w:bCs/>
                <w:sz w:val="24"/>
                <w:szCs w:val="24"/>
              </w:rPr>
              <w:t>2</w:t>
            </w:r>
            <w:r>
              <w:rPr>
                <w:rFonts w:ascii="Times New Roman" w:hAnsi="Times New Roman" w:hint="eastAsia"/>
                <w:bCs/>
                <w:sz w:val="24"/>
                <w:szCs w:val="24"/>
              </w:rPr>
              <w:t>0</w:t>
            </w:r>
            <w:r w:rsidRPr="0050015F">
              <w:rPr>
                <w:rFonts w:ascii="Times New Roman" w:hAnsi="Times New Roman"/>
                <w:bCs/>
                <w:sz w:val="24"/>
                <w:szCs w:val="24"/>
              </w:rPr>
              <w:t>-1</w:t>
            </w:r>
            <w:r>
              <w:rPr>
                <w:rFonts w:ascii="Times New Roman" w:hAnsi="Times New Roman" w:hint="eastAsia"/>
                <w:bCs/>
                <w:sz w:val="24"/>
                <w:szCs w:val="24"/>
              </w:rPr>
              <w:t>4</w:t>
            </w:r>
            <w:r w:rsidRPr="0050015F">
              <w:rPr>
                <w:rFonts w:ascii="Times New Roman" w:hAnsi="Times New Roman"/>
                <w:bCs/>
                <w:sz w:val="24"/>
                <w:szCs w:val="24"/>
              </w:rPr>
              <w:t>:</w:t>
            </w:r>
            <w:r>
              <w:rPr>
                <w:rFonts w:ascii="Times New Roman" w:hAnsi="Times New Roman" w:hint="eastAsia"/>
                <w:bCs/>
                <w:sz w:val="24"/>
                <w:szCs w:val="24"/>
              </w:rPr>
              <w:t>0</w:t>
            </w:r>
            <w:r w:rsidRPr="0050015F">
              <w:rPr>
                <w:rFonts w:ascii="Times New Roman" w:hAnsi="Times New Roman"/>
                <w:bCs/>
                <w:sz w:val="24"/>
                <w:szCs w:val="24"/>
              </w:rPr>
              <w:t>0</w:t>
            </w:r>
          </w:p>
        </w:tc>
        <w:tc>
          <w:tcPr>
            <w:tcW w:w="8127" w:type="dxa"/>
            <w:tcBorders>
              <w:top w:val="single" w:sz="4" w:space="0" w:color="auto"/>
              <w:left w:val="single" w:sz="4" w:space="0" w:color="auto"/>
              <w:right w:val="single" w:sz="4" w:space="0" w:color="auto"/>
            </w:tcBorders>
            <w:shd w:val="clear" w:color="auto" w:fill="F2F2F2"/>
            <w:vAlign w:val="center"/>
          </w:tcPr>
          <w:p w:rsidR="00906C95" w:rsidRPr="0050015F" w:rsidRDefault="00906C95" w:rsidP="0044259E">
            <w:pPr>
              <w:ind w:firstLineChars="950" w:firstLine="2280"/>
              <w:rPr>
                <w:rFonts w:ascii="Times New Roman" w:hAnsi="Times New Roman"/>
                <w:bCs/>
                <w:sz w:val="24"/>
                <w:szCs w:val="24"/>
              </w:rPr>
            </w:pPr>
            <w:r w:rsidRPr="0050015F">
              <w:rPr>
                <w:rFonts w:ascii="Times New Roman" w:hAnsi="Times New Roman" w:hint="eastAsia"/>
                <w:bCs/>
                <w:sz w:val="24"/>
                <w:szCs w:val="24"/>
              </w:rPr>
              <w:t>Lunch Break</w:t>
            </w:r>
          </w:p>
        </w:tc>
      </w:tr>
    </w:tbl>
    <w:p w:rsidR="00906C95" w:rsidRDefault="00906C95" w:rsidP="00F546E3">
      <w:pPr>
        <w:jc w:val="center"/>
        <w:rPr>
          <w:rFonts w:ascii="Times New Roman" w:hAnsi="Times New Roman"/>
          <w:b/>
          <w:color w:val="000000"/>
          <w:sz w:val="28"/>
          <w:szCs w:val="28"/>
        </w:rPr>
      </w:pPr>
    </w:p>
    <w:p w:rsidR="00906C95" w:rsidRDefault="00114770" w:rsidP="00114770">
      <w:pPr>
        <w:jc w:val="left"/>
        <w:rPr>
          <w:rFonts w:ascii="Times New Roman" w:hAnsi="Times New Roman"/>
          <w:color w:val="000000"/>
          <w:szCs w:val="21"/>
        </w:rPr>
      </w:pPr>
      <w:r w:rsidRPr="00114770">
        <w:rPr>
          <w:rFonts w:ascii="Times New Roman" w:hAnsi="Times New Roman" w:hint="eastAsia"/>
          <w:color w:val="000000"/>
          <w:szCs w:val="21"/>
        </w:rPr>
        <w:t>Session</w:t>
      </w:r>
      <w:r>
        <w:rPr>
          <w:rFonts w:ascii="Times New Roman" w:hAnsi="Times New Roman" w:hint="eastAsia"/>
          <w:color w:val="000000"/>
          <w:szCs w:val="21"/>
        </w:rPr>
        <w:t xml:space="preserve"> Chairs: </w:t>
      </w:r>
      <w:r w:rsidR="001D103F">
        <w:rPr>
          <w:rFonts w:ascii="Times New Roman" w:hAnsi="Times New Roman" w:hint="eastAsia"/>
          <w:color w:val="000000"/>
          <w:szCs w:val="21"/>
        </w:rPr>
        <w:t xml:space="preserve">   Dec. 2 Morning C.M. Ringel /A</w:t>
      </w:r>
      <w:r>
        <w:rPr>
          <w:rFonts w:ascii="Times New Roman" w:hAnsi="Times New Roman" w:hint="eastAsia"/>
          <w:color w:val="000000"/>
          <w:szCs w:val="21"/>
        </w:rPr>
        <w:t>fternoon Z. Huang</w:t>
      </w:r>
    </w:p>
    <w:p w:rsidR="00114770" w:rsidRPr="00114770" w:rsidRDefault="00114770" w:rsidP="00114770">
      <w:pPr>
        <w:jc w:val="left"/>
        <w:rPr>
          <w:rFonts w:ascii="Times New Roman" w:hAnsi="Times New Roman"/>
          <w:color w:val="000000"/>
          <w:szCs w:val="21"/>
        </w:rPr>
      </w:pPr>
      <w:r>
        <w:rPr>
          <w:rFonts w:ascii="Times New Roman" w:hAnsi="Times New Roman" w:hint="eastAsia"/>
          <w:color w:val="000000"/>
          <w:szCs w:val="21"/>
        </w:rPr>
        <w:t xml:space="preserve">                Dec. 3 Morning P. Zhang</w:t>
      </w:r>
    </w:p>
    <w:p w:rsidR="00850DA5" w:rsidRDefault="00906C95" w:rsidP="00850DA5">
      <w:pPr>
        <w:jc w:val="left"/>
        <w:rPr>
          <w:rFonts w:ascii="Times New Roman" w:hAnsi="Times New Roman" w:cs="Times New Roman"/>
          <w:szCs w:val="21"/>
        </w:rPr>
      </w:pPr>
      <w:r>
        <w:rPr>
          <w:rFonts w:ascii="Times New Roman" w:hAnsi="Times New Roman" w:cs="Times New Roman"/>
          <w:szCs w:val="21"/>
        </w:rPr>
        <w:t>Lecture Room: 1</w:t>
      </w:r>
      <w:r>
        <w:rPr>
          <w:rFonts w:ascii="Times New Roman" w:hAnsi="Times New Roman" w:cs="Times New Roman" w:hint="eastAsia"/>
          <w:szCs w:val="21"/>
        </w:rPr>
        <w:t>518</w:t>
      </w:r>
      <w:r w:rsidR="00850DA5" w:rsidRPr="00850DA5">
        <w:rPr>
          <w:rFonts w:ascii="Times New Roman" w:hAnsi="Times New Roman" w:cs="Times New Roman"/>
          <w:szCs w:val="21"/>
        </w:rPr>
        <w:t>, the math building</w:t>
      </w:r>
      <w:r w:rsidR="00E81710">
        <w:rPr>
          <w:rFonts w:ascii="Times New Roman" w:hAnsi="Times New Roman" w:cs="Times New Roman" w:hint="eastAsia"/>
          <w:szCs w:val="21"/>
        </w:rPr>
        <w:t>, USTC</w:t>
      </w:r>
    </w:p>
    <w:p w:rsidR="00E81710" w:rsidRDefault="00E81710" w:rsidP="00850DA5">
      <w:pPr>
        <w:jc w:val="left"/>
        <w:rPr>
          <w:rFonts w:ascii="Times New Roman" w:hAnsi="Times New Roman" w:cs="Times New Roman"/>
          <w:szCs w:val="21"/>
        </w:rPr>
      </w:pPr>
      <w:r>
        <w:rPr>
          <w:rFonts w:ascii="Times New Roman" w:hAnsi="Times New Roman" w:cs="Times New Roman" w:hint="eastAsia"/>
          <w:szCs w:val="21"/>
        </w:rPr>
        <w:t>Sponsors: School of Mathematical Sciences, Anhui University and University of Science and Technology of China</w:t>
      </w:r>
    </w:p>
    <w:p w:rsidR="00906C95" w:rsidRDefault="00E81710" w:rsidP="001D103F">
      <w:pPr>
        <w:jc w:val="left"/>
        <w:rPr>
          <w:rFonts w:ascii="Times New Roman" w:hAnsi="Times New Roman" w:cs="Times New Roman"/>
          <w:szCs w:val="21"/>
        </w:rPr>
      </w:pPr>
      <w:r>
        <w:rPr>
          <w:rFonts w:ascii="Times New Roman" w:hAnsi="Times New Roman" w:cs="Times New Roman" w:hint="eastAsia"/>
          <w:szCs w:val="21"/>
        </w:rPr>
        <w:t>Organizers: Yanhong Bao, Xiao-Wu Chen, Jue Le, Yu Ye, Zhibin Zhao</w:t>
      </w:r>
    </w:p>
    <w:p w:rsidR="00C1372F" w:rsidRPr="00F37A3E" w:rsidRDefault="00C1372F" w:rsidP="00C1372F">
      <w:pPr>
        <w:jc w:val="center"/>
        <w:rPr>
          <w:rFonts w:ascii="Times New Roman" w:hAnsi="Times New Roman" w:cs="Times New Roman"/>
          <w:b/>
          <w:sz w:val="28"/>
          <w:szCs w:val="28"/>
        </w:rPr>
      </w:pPr>
      <w:r w:rsidRPr="00F37A3E">
        <w:rPr>
          <w:rFonts w:ascii="Times New Roman" w:hAnsi="Times New Roman" w:cs="Times New Roman" w:hint="eastAsia"/>
          <w:b/>
          <w:sz w:val="28"/>
          <w:szCs w:val="28"/>
        </w:rPr>
        <w:lastRenderedPageBreak/>
        <w:t>Abstracts</w:t>
      </w:r>
    </w:p>
    <w:p w:rsidR="00C1372F" w:rsidRDefault="00C1372F" w:rsidP="00C1372F">
      <w:pPr>
        <w:rPr>
          <w:rFonts w:ascii="Times New Roman" w:hAnsi="Times New Roman" w:cs="Times New Roman"/>
          <w:sz w:val="24"/>
          <w:szCs w:val="24"/>
        </w:rPr>
      </w:pPr>
    </w:p>
    <w:p w:rsidR="000A47B3" w:rsidRPr="00F37A3E" w:rsidRDefault="00906C95" w:rsidP="00D24CD9">
      <w:pPr>
        <w:rPr>
          <w:rFonts w:ascii="Times New Roman" w:hAnsi="Times New Roman" w:cs="Times New Roman"/>
          <w:b/>
          <w:kern w:val="0"/>
          <w:sz w:val="24"/>
          <w:szCs w:val="24"/>
        </w:rPr>
      </w:pPr>
      <w:r>
        <w:rPr>
          <w:rFonts w:ascii="Times New Roman" w:hAnsi="Times New Roman" w:cs="Times New Roman" w:hint="eastAsia"/>
          <w:b/>
          <w:sz w:val="24"/>
          <w:szCs w:val="24"/>
        </w:rPr>
        <w:t>Hongxing Chen</w:t>
      </w:r>
      <w:r w:rsidR="000A47B3" w:rsidRPr="00F37A3E">
        <w:rPr>
          <w:rFonts w:ascii="Times New Roman" w:hAnsi="Times New Roman" w:cs="Times New Roman"/>
          <w:b/>
          <w:kern w:val="0"/>
          <w:sz w:val="24"/>
          <w:szCs w:val="24"/>
        </w:rPr>
        <w:t xml:space="preserve">, </w:t>
      </w:r>
      <w:r>
        <w:rPr>
          <w:rFonts w:ascii="Times New Roman" w:hAnsi="Times New Roman" w:cs="Times New Roman" w:hint="eastAsia"/>
          <w:b/>
          <w:kern w:val="0"/>
          <w:sz w:val="24"/>
          <w:szCs w:val="24"/>
        </w:rPr>
        <w:t>Counterpart of higher representation dimension</w:t>
      </w:r>
      <w:r w:rsidR="000A47B3" w:rsidRPr="00F37A3E">
        <w:rPr>
          <w:rFonts w:ascii="Times New Roman" w:hAnsi="Times New Roman" w:cs="Times New Roman"/>
          <w:b/>
          <w:kern w:val="0"/>
          <w:sz w:val="24"/>
          <w:szCs w:val="24"/>
        </w:rPr>
        <w:t>.</w:t>
      </w:r>
    </w:p>
    <w:p w:rsidR="000A47B3" w:rsidRPr="00D24CD9" w:rsidRDefault="000A47B3" w:rsidP="00D24CD9">
      <w:pPr>
        <w:rPr>
          <w:rFonts w:ascii="Times New Roman" w:hAnsi="Times New Roman" w:cs="Times New Roman"/>
          <w:kern w:val="0"/>
          <w:sz w:val="24"/>
          <w:szCs w:val="24"/>
        </w:rPr>
      </w:pPr>
    </w:p>
    <w:p w:rsidR="00906C95" w:rsidRPr="00906C95" w:rsidRDefault="00D24CD9" w:rsidP="00906C95">
      <w:pPr>
        <w:rPr>
          <w:rFonts w:ascii="Times New Roman" w:eastAsia="宋体" w:hAnsi="Times New Roman" w:cs="Times New Roman"/>
          <w:color w:val="000000"/>
          <w:kern w:val="0"/>
          <w:sz w:val="24"/>
          <w:szCs w:val="24"/>
        </w:rPr>
      </w:pPr>
      <w:r w:rsidRPr="00544659">
        <w:rPr>
          <w:rFonts w:ascii="Times New Roman" w:hAnsi="Times New Roman" w:cs="Times New Roman"/>
          <w:kern w:val="0"/>
          <w:sz w:val="24"/>
          <w:szCs w:val="24"/>
        </w:rPr>
        <w:t>Abstract</w:t>
      </w:r>
      <w:r w:rsidR="000A47B3" w:rsidRPr="00544659">
        <w:rPr>
          <w:rFonts w:ascii="Times New Roman" w:hAnsi="Times New Roman" w:cs="Times New Roman"/>
          <w:kern w:val="0"/>
          <w:sz w:val="24"/>
          <w:szCs w:val="24"/>
        </w:rPr>
        <w:t xml:space="preserve">: </w:t>
      </w:r>
      <w:r w:rsidR="00906C95" w:rsidRPr="00544659">
        <w:rPr>
          <w:rFonts w:ascii="Times New Roman" w:eastAsia="宋体" w:hAnsi="Times New Roman" w:cs="Times New Roman"/>
          <w:color w:val="000000"/>
          <w:kern w:val="0"/>
          <w:sz w:val="24"/>
          <w:szCs w:val="24"/>
        </w:rPr>
        <w:t xml:space="preserve">Representation dimension, as a target function on the endomorphism algebras of generator-cogenerators </w:t>
      </w:r>
      <w:r w:rsidR="00906C95" w:rsidRPr="00906C95">
        <w:rPr>
          <w:rFonts w:ascii="Times New Roman" w:eastAsia="宋体" w:hAnsi="Times New Roman" w:cs="Times New Roman"/>
          <w:color w:val="000000"/>
          <w:kern w:val="0"/>
          <w:sz w:val="24"/>
          <w:szCs w:val="24"/>
        </w:rPr>
        <w:t>over an algebra,takes the infi</w:t>
      </w:r>
      <w:r w:rsidR="00906C95" w:rsidRPr="00544659">
        <w:rPr>
          <w:rFonts w:ascii="Times New Roman" w:eastAsia="宋体" w:hAnsi="Times New Roman" w:cs="Times New Roman"/>
          <w:color w:val="000000"/>
          <w:kern w:val="0"/>
          <w:sz w:val="24"/>
          <w:szCs w:val="24"/>
        </w:rPr>
        <w:t xml:space="preserve">mum of their global dimensions. </w:t>
      </w:r>
      <w:r w:rsidR="00906C95" w:rsidRPr="00906C95">
        <w:rPr>
          <w:rFonts w:ascii="Times New Roman" w:eastAsia="宋体" w:hAnsi="Times New Roman" w:cs="Times New Roman"/>
          <w:color w:val="000000"/>
          <w:kern w:val="0"/>
          <w:sz w:val="24"/>
          <w:szCs w:val="24"/>
        </w:rPr>
        <w:t>Higher versions of representation dimension</w:t>
      </w:r>
      <w:r w:rsidR="00906C95" w:rsidRPr="00544659">
        <w:rPr>
          <w:rFonts w:ascii="Times New Roman" w:eastAsia="宋体" w:hAnsi="Times New Roman" w:cs="Times New Roman"/>
          <w:color w:val="000000"/>
          <w:kern w:val="0"/>
          <w:sz w:val="24"/>
          <w:szCs w:val="24"/>
        </w:rPr>
        <w:t xml:space="preserve"> </w:t>
      </w:r>
      <w:r w:rsidR="00906C95" w:rsidRPr="00906C95">
        <w:rPr>
          <w:rFonts w:ascii="Times New Roman" w:eastAsia="宋体" w:hAnsi="Times New Roman" w:cs="Times New Roman"/>
          <w:color w:val="000000"/>
          <w:kern w:val="0"/>
          <w:sz w:val="24"/>
          <w:szCs w:val="24"/>
        </w:rPr>
        <w:t>append restriction on dominan</w:t>
      </w:r>
      <w:r w:rsidR="00544659" w:rsidRPr="00544659">
        <w:rPr>
          <w:rFonts w:ascii="Times New Roman" w:eastAsia="宋体" w:hAnsi="Times New Roman" w:cs="Times New Roman"/>
          <w:color w:val="000000"/>
          <w:kern w:val="0"/>
          <w:sz w:val="24"/>
          <w:szCs w:val="24"/>
        </w:rPr>
        <w:t>t dimensions of these algebras.</w:t>
      </w:r>
      <w:r w:rsidR="00544659" w:rsidRPr="00544659">
        <w:rPr>
          <w:rFonts w:ascii="Times New Roman" w:eastAsia="宋体" w:hAnsi="Times New Roman" w:cs="Times New Roman" w:hint="eastAsia"/>
          <w:color w:val="000000"/>
          <w:kern w:val="0"/>
          <w:sz w:val="24"/>
          <w:szCs w:val="24"/>
        </w:rPr>
        <w:t xml:space="preserve"> </w:t>
      </w:r>
      <w:r w:rsidR="00906C95" w:rsidRPr="00906C95">
        <w:rPr>
          <w:rFonts w:ascii="Times New Roman" w:eastAsia="宋体" w:hAnsi="Times New Roman" w:cs="Times New Roman"/>
          <w:color w:val="000000"/>
          <w:kern w:val="0"/>
          <w:sz w:val="24"/>
          <w:szCs w:val="24"/>
        </w:rPr>
        <w:t>A natural modification of the above target function,</w:t>
      </w:r>
      <w:r w:rsidR="00906C95" w:rsidRPr="00544659">
        <w:rPr>
          <w:rFonts w:ascii="Times New Roman" w:eastAsia="宋体" w:hAnsi="Times New Roman" w:cs="Times New Roman"/>
          <w:color w:val="000000"/>
          <w:kern w:val="0"/>
          <w:sz w:val="24"/>
          <w:szCs w:val="24"/>
        </w:rPr>
        <w:t xml:space="preserve"> </w:t>
      </w:r>
      <w:r w:rsidR="00906C95" w:rsidRPr="00906C95">
        <w:rPr>
          <w:rFonts w:ascii="Times New Roman" w:eastAsia="宋体" w:hAnsi="Times New Roman" w:cs="Times New Roman"/>
          <w:color w:val="000000"/>
          <w:kern w:val="0"/>
          <w:sz w:val="24"/>
          <w:szCs w:val="24"/>
        </w:rPr>
        <w:t>called cf dimension, shall be introduced in this talk. It takes the supremum of dominant dimensions of</w:t>
      </w:r>
      <w:r w:rsidR="00906C95" w:rsidRPr="00544659">
        <w:rPr>
          <w:rFonts w:ascii="Times New Roman" w:eastAsia="宋体" w:hAnsi="Times New Roman" w:cs="Times New Roman"/>
          <w:color w:val="000000"/>
          <w:kern w:val="0"/>
          <w:sz w:val="24"/>
          <w:szCs w:val="24"/>
        </w:rPr>
        <w:t xml:space="preserve"> </w:t>
      </w:r>
      <w:r w:rsidR="00906C95" w:rsidRPr="00906C95">
        <w:rPr>
          <w:rFonts w:ascii="Times New Roman" w:eastAsia="宋体" w:hAnsi="Times New Roman" w:cs="Times New Roman"/>
          <w:color w:val="000000"/>
          <w:kern w:val="0"/>
          <w:sz w:val="24"/>
          <w:szCs w:val="24"/>
        </w:rPr>
        <w:t>those endomorphism algebras which have finite global dimension. In contrast to representation dimension,</w:t>
      </w:r>
      <w:r w:rsidR="00906C95" w:rsidRPr="00544659">
        <w:rPr>
          <w:rFonts w:ascii="Times New Roman" w:eastAsia="宋体" w:hAnsi="Times New Roman" w:cs="Times New Roman"/>
          <w:color w:val="000000"/>
          <w:kern w:val="0"/>
          <w:sz w:val="24"/>
          <w:szCs w:val="24"/>
        </w:rPr>
        <w:t xml:space="preserve"> </w:t>
      </w:r>
      <w:r w:rsidR="00906C95" w:rsidRPr="00906C95">
        <w:rPr>
          <w:rFonts w:ascii="Times New Roman" w:eastAsia="宋体" w:hAnsi="Times New Roman" w:cs="Times New Roman"/>
          <w:color w:val="000000"/>
          <w:kern w:val="0"/>
          <w:sz w:val="24"/>
          <w:szCs w:val="24"/>
        </w:rPr>
        <w:t>measuring how far an algebra to be</w:t>
      </w:r>
      <w:r w:rsidR="00906C95" w:rsidRPr="00544659">
        <w:rPr>
          <w:rFonts w:ascii="Times New Roman" w:eastAsia="宋体" w:hAnsi="Times New Roman" w:cs="Times New Roman"/>
          <w:color w:val="000000"/>
          <w:kern w:val="0"/>
          <w:sz w:val="24"/>
          <w:szCs w:val="24"/>
        </w:rPr>
        <w:t xml:space="preserve"> of finite representation type, </w:t>
      </w:r>
      <w:r w:rsidR="00906C95" w:rsidRPr="00906C95">
        <w:rPr>
          <w:rFonts w:ascii="Times New Roman" w:eastAsia="宋体" w:hAnsi="Times New Roman" w:cs="Times New Roman"/>
          <w:color w:val="000000"/>
          <w:kern w:val="0"/>
          <w:sz w:val="24"/>
          <w:szCs w:val="24"/>
        </w:rPr>
        <w:t>cf dimension seems to measure the quality</w:t>
      </w:r>
      <w:r w:rsidR="00906C95" w:rsidRPr="00544659">
        <w:rPr>
          <w:rFonts w:ascii="Times New Roman" w:eastAsia="宋体" w:hAnsi="Times New Roman" w:cs="Times New Roman"/>
          <w:color w:val="000000"/>
          <w:kern w:val="0"/>
          <w:sz w:val="24"/>
          <w:szCs w:val="24"/>
        </w:rPr>
        <w:t xml:space="preserve"> </w:t>
      </w:r>
      <w:r w:rsidR="00906C95" w:rsidRPr="00906C95">
        <w:rPr>
          <w:rFonts w:ascii="Times New Roman" w:eastAsia="宋体" w:hAnsi="Times New Roman" w:cs="Times New Roman"/>
          <w:color w:val="000000"/>
          <w:kern w:val="0"/>
          <w:sz w:val="24"/>
          <w:szCs w:val="24"/>
        </w:rPr>
        <w:t>of noncommutative crepant resolutio</w:t>
      </w:r>
      <w:r w:rsidR="00906C95" w:rsidRPr="00544659">
        <w:rPr>
          <w:rFonts w:ascii="Times New Roman" w:eastAsia="宋体" w:hAnsi="Times New Roman" w:cs="Times New Roman"/>
          <w:color w:val="000000"/>
          <w:kern w:val="0"/>
          <w:sz w:val="24"/>
          <w:szCs w:val="24"/>
        </w:rPr>
        <w:t xml:space="preserve">ns and quasi-hereditary covers. </w:t>
      </w:r>
      <w:r w:rsidR="00906C95" w:rsidRPr="00906C95">
        <w:rPr>
          <w:rFonts w:ascii="Times New Roman" w:eastAsia="宋体" w:hAnsi="Times New Roman" w:cs="Times New Roman"/>
          <w:color w:val="000000"/>
          <w:kern w:val="0"/>
          <w:sz w:val="24"/>
          <w:szCs w:val="24"/>
        </w:rPr>
        <w:t>Related to this dimension,some basic properties, such as finiteness, invar</w:t>
      </w:r>
      <w:r w:rsidR="00906C95" w:rsidRPr="00544659">
        <w:rPr>
          <w:rFonts w:ascii="Times New Roman" w:eastAsia="宋体" w:hAnsi="Times New Roman" w:cs="Times New Roman"/>
          <w:color w:val="000000"/>
          <w:kern w:val="0"/>
          <w:sz w:val="24"/>
          <w:szCs w:val="24"/>
        </w:rPr>
        <w:t xml:space="preserve">iance under stable equivalences </w:t>
      </w:r>
      <w:r w:rsidR="00906C95" w:rsidRPr="00906C95">
        <w:rPr>
          <w:rFonts w:ascii="Times New Roman" w:eastAsia="宋体" w:hAnsi="Times New Roman" w:cs="Times New Roman"/>
          <w:color w:val="000000"/>
          <w:kern w:val="0"/>
          <w:sz w:val="24"/>
          <w:szCs w:val="24"/>
        </w:rPr>
        <w:t>and the connection</w:t>
      </w:r>
      <w:r w:rsidR="00906C95" w:rsidRPr="00544659">
        <w:rPr>
          <w:rFonts w:ascii="Times New Roman" w:eastAsia="宋体" w:hAnsi="Times New Roman" w:cs="Times New Roman"/>
          <w:color w:val="000000"/>
          <w:kern w:val="0"/>
          <w:sz w:val="24"/>
          <w:szCs w:val="24"/>
        </w:rPr>
        <w:t xml:space="preserve"> </w:t>
      </w:r>
      <w:r w:rsidR="00906C95" w:rsidRPr="00906C95">
        <w:rPr>
          <w:rFonts w:ascii="Times New Roman" w:eastAsia="宋体" w:hAnsi="Times New Roman" w:cs="Times New Roman"/>
          <w:color w:val="000000"/>
          <w:kern w:val="0"/>
          <w:sz w:val="24"/>
          <w:szCs w:val="24"/>
        </w:rPr>
        <w:t>to Hochschild cohomology algebras, are stated.</w:t>
      </w:r>
    </w:p>
    <w:p w:rsidR="00F546E3" w:rsidRPr="00906C95" w:rsidRDefault="00F546E3" w:rsidP="00D24CD9">
      <w:pPr>
        <w:rPr>
          <w:rFonts w:ascii="Times New Roman" w:hAnsi="Times New Roman" w:cs="Times New Roman"/>
          <w:kern w:val="0"/>
          <w:sz w:val="24"/>
          <w:szCs w:val="24"/>
        </w:rPr>
      </w:pPr>
    </w:p>
    <w:p w:rsidR="00906C95" w:rsidRDefault="00906C95" w:rsidP="00D24CD9">
      <w:pPr>
        <w:rPr>
          <w:rFonts w:ascii="Times New Roman" w:hAnsi="Times New Roman" w:cs="Times New Roman"/>
          <w:kern w:val="0"/>
          <w:sz w:val="24"/>
          <w:szCs w:val="24"/>
        </w:rPr>
      </w:pPr>
    </w:p>
    <w:p w:rsidR="00222A30" w:rsidRPr="00D24CD9" w:rsidRDefault="00222A30" w:rsidP="00D24CD9">
      <w:pPr>
        <w:rPr>
          <w:rFonts w:ascii="Times New Roman" w:hAnsi="Times New Roman" w:cs="Times New Roman"/>
          <w:sz w:val="24"/>
          <w:szCs w:val="24"/>
        </w:rPr>
      </w:pPr>
    </w:p>
    <w:p w:rsidR="00F60162" w:rsidRPr="00F37A3E" w:rsidRDefault="00544659" w:rsidP="00D24CD9">
      <w:pPr>
        <w:rPr>
          <w:rFonts w:ascii="Times New Roman" w:hAnsi="Times New Roman" w:cs="Times New Roman"/>
          <w:b/>
          <w:sz w:val="24"/>
          <w:szCs w:val="24"/>
        </w:rPr>
      </w:pPr>
      <w:r>
        <w:rPr>
          <w:rFonts w:ascii="Times New Roman" w:hAnsi="Times New Roman" w:cs="Times New Roman" w:hint="eastAsia"/>
          <w:b/>
          <w:sz w:val="24"/>
          <w:szCs w:val="24"/>
        </w:rPr>
        <w:t>Nan Gao, Infinite ladder induced by preprojective algebras</w:t>
      </w:r>
    </w:p>
    <w:p w:rsidR="00D24CD9" w:rsidRDefault="00D24CD9" w:rsidP="00D24CD9">
      <w:pPr>
        <w:rPr>
          <w:rFonts w:ascii="Times New Roman" w:hAnsi="Times New Roman" w:cs="Times New Roman"/>
          <w:sz w:val="24"/>
          <w:szCs w:val="24"/>
        </w:rPr>
      </w:pPr>
    </w:p>
    <w:p w:rsidR="00544659" w:rsidRPr="00544659" w:rsidRDefault="00544659" w:rsidP="00544659">
      <w:pPr>
        <w:rPr>
          <w:rFonts w:ascii="Times New Roman" w:eastAsia="宋体" w:hAnsi="Times New Roman" w:cs="Times New Roman"/>
          <w:color w:val="000000"/>
          <w:kern w:val="0"/>
          <w:sz w:val="24"/>
          <w:szCs w:val="24"/>
        </w:rPr>
      </w:pPr>
      <w:r>
        <w:rPr>
          <w:rFonts w:ascii="Times New Roman" w:hAnsi="Times New Roman" w:cs="Times New Roman"/>
          <w:sz w:val="24"/>
          <w:szCs w:val="24"/>
        </w:rPr>
        <w:t>Abstract:</w:t>
      </w:r>
      <w:r w:rsidR="00F60162" w:rsidRPr="00D24CD9">
        <w:rPr>
          <w:rFonts w:ascii="Times New Roman" w:hAnsi="Times New Roman" w:cs="Times New Roman"/>
          <w:sz w:val="24"/>
          <w:szCs w:val="24"/>
        </w:rPr>
        <w:t xml:space="preserve"> </w:t>
      </w:r>
      <w:r w:rsidRPr="00544659">
        <w:rPr>
          <w:rFonts w:ascii="Times New Roman" w:eastAsia="宋体" w:hAnsi="Times New Roman" w:cs="Times New Roman"/>
          <w:color w:val="000000"/>
          <w:kern w:val="0"/>
          <w:sz w:val="24"/>
          <w:szCs w:val="24"/>
        </w:rPr>
        <w:t>In this paper we characterize when a recollement of compactly generated triangulated categories admits a ladder of some height going either upwards or downwards. As an application, we show that the derived category of the preprojective algebra of Dynkin type $\mathbb{A}_n$ admits a periodic infinite ladder whose one outer term is the derived category of a differential graded algebra.</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 xml:space="preserve">This is a joint work with </w:t>
      </w:r>
      <w:r w:rsidRPr="00544659">
        <w:rPr>
          <w:rFonts w:ascii="Times New Roman" w:eastAsia="宋体" w:hAnsi="Times New Roman" w:cs="Times New Roman"/>
          <w:color w:val="000000"/>
          <w:kern w:val="0"/>
          <w:sz w:val="24"/>
          <w:szCs w:val="24"/>
        </w:rPr>
        <w:t>Chrysostomos Psaroudakis.</w:t>
      </w:r>
    </w:p>
    <w:p w:rsidR="00222A30" w:rsidRPr="00544659" w:rsidRDefault="00222A30" w:rsidP="00D24CD9">
      <w:pPr>
        <w:rPr>
          <w:rFonts w:ascii="Times New Roman" w:hAnsi="Times New Roman" w:cs="Times New Roman"/>
          <w:sz w:val="24"/>
          <w:szCs w:val="24"/>
        </w:rPr>
      </w:pPr>
    </w:p>
    <w:p w:rsidR="00D24CD9" w:rsidRPr="00D24CD9" w:rsidRDefault="00D24CD9" w:rsidP="00D24CD9">
      <w:pPr>
        <w:rPr>
          <w:rFonts w:ascii="Times New Roman" w:hAnsi="Times New Roman" w:cs="Times New Roman"/>
          <w:sz w:val="24"/>
          <w:szCs w:val="24"/>
        </w:rPr>
      </w:pPr>
    </w:p>
    <w:p w:rsidR="007E08A5" w:rsidRDefault="00544659" w:rsidP="00D24CD9">
      <w:pPr>
        <w:rPr>
          <w:rFonts w:ascii="Times New Roman" w:hAnsi="Times New Roman" w:cs="Times New Roman"/>
          <w:b/>
          <w:sz w:val="24"/>
          <w:szCs w:val="24"/>
        </w:rPr>
      </w:pPr>
      <w:r>
        <w:rPr>
          <w:rFonts w:ascii="Times New Roman" w:hAnsi="Times New Roman" w:cs="Times New Roman" w:hint="eastAsia"/>
          <w:b/>
          <w:sz w:val="24"/>
          <w:szCs w:val="24"/>
        </w:rPr>
        <w:t>Zhaoyong Huang, Minimal right determiner of irreducible morphisms in algebras of type A_n</w:t>
      </w:r>
    </w:p>
    <w:p w:rsidR="00544659" w:rsidRPr="00544659" w:rsidRDefault="00544659" w:rsidP="00D24CD9">
      <w:pPr>
        <w:rPr>
          <w:rFonts w:ascii="Times New Roman" w:hAnsi="Times New Roman" w:cs="Times New Roman"/>
          <w:sz w:val="24"/>
          <w:szCs w:val="24"/>
        </w:rPr>
      </w:pPr>
    </w:p>
    <w:p w:rsidR="00544659" w:rsidRPr="00544659" w:rsidRDefault="00D24CD9" w:rsidP="00D24CD9">
      <w:pPr>
        <w:rPr>
          <w:rFonts w:ascii="Times New Roman" w:hAnsi="Times New Roman" w:cs="Times New Roman"/>
          <w:sz w:val="24"/>
          <w:szCs w:val="24"/>
        </w:rPr>
      </w:pPr>
      <w:r w:rsidRPr="00544659">
        <w:rPr>
          <w:rFonts w:ascii="Times New Roman" w:hAnsi="Times New Roman" w:cs="Times New Roman"/>
          <w:sz w:val="24"/>
          <w:szCs w:val="24"/>
        </w:rPr>
        <w:t>Abstract</w:t>
      </w:r>
      <w:r w:rsidRPr="00544659">
        <w:rPr>
          <w:rFonts w:ascii="Times New Roman" w:hAnsi="Times New Roman" w:cs="Times New Roman"/>
          <w:sz w:val="24"/>
          <w:szCs w:val="24"/>
        </w:rPr>
        <w:t>：</w:t>
      </w:r>
      <w:r w:rsidR="00544659" w:rsidRPr="00544659">
        <w:rPr>
          <w:rFonts w:ascii="Times New Roman" w:hAnsi="Times New Roman" w:cs="Times New Roman"/>
          <w:sz w:val="24"/>
          <w:szCs w:val="24"/>
        </w:rPr>
        <w:t xml:space="preserve">Let Λ be a ﬁnite dimensional algebra of type A_n over an algebraically closed ﬁeld K with the quiver Q and let |Det(Λ)| be the number of the minimal right determiners of all irreducible morphisms between indecomposable left Λ-modules. If Λ is a path algebra, then we have |Det(Λ)| = 2n−2, if p = 0; 2n−1−p, if p ≥ 1, where p = |{i | i is a source in Q with 2 ≤ i ≤ n−1}|. </w:t>
      </w:r>
    </w:p>
    <w:p w:rsidR="00544659" w:rsidRPr="00544659" w:rsidRDefault="00544659" w:rsidP="00D24CD9">
      <w:pPr>
        <w:rPr>
          <w:rFonts w:ascii="Times New Roman" w:hAnsi="Times New Roman" w:cs="Times New Roman"/>
          <w:sz w:val="24"/>
          <w:szCs w:val="24"/>
        </w:rPr>
      </w:pPr>
      <w:r w:rsidRPr="00544659">
        <w:rPr>
          <w:rFonts w:ascii="Times New Roman" w:hAnsi="Times New Roman" w:cs="Times New Roman"/>
          <w:sz w:val="24"/>
          <w:szCs w:val="24"/>
        </w:rPr>
        <w:t xml:space="preserve">   If Λ is a bound quiver algebra, then we have |Det(Λ)| = 2n−2, if r = 1; 2n−p−q−1, if r ≥ 2, where q is the number of non-zero sink ideals of Λ and r = |{i | i is a sink in Q with 1 ≤ i ≤ n}|. This is a joint work with Xiaoxing Wu.</w:t>
      </w:r>
    </w:p>
    <w:p w:rsidR="00544659" w:rsidRPr="00544659" w:rsidRDefault="00544659" w:rsidP="00D24CD9">
      <w:pPr>
        <w:rPr>
          <w:rFonts w:ascii="Times New Roman" w:hAnsi="Times New Roman" w:cs="Times New Roman"/>
          <w:sz w:val="24"/>
          <w:szCs w:val="24"/>
        </w:rPr>
      </w:pPr>
    </w:p>
    <w:p w:rsidR="007E08A5" w:rsidRPr="00D24CD9" w:rsidRDefault="00544659" w:rsidP="00D24CD9">
      <w:pPr>
        <w:rPr>
          <w:rFonts w:ascii="Times New Roman" w:hAnsi="Times New Roman" w:cs="Times New Roman"/>
          <w:sz w:val="24"/>
          <w:szCs w:val="24"/>
        </w:rPr>
      </w:pPr>
      <w:r w:rsidRPr="00544659">
        <w:rPr>
          <w:rFonts w:ascii="Times New Roman" w:hAnsi="Times New Roman" w:cs="Times New Roman"/>
          <w:sz w:val="24"/>
          <w:szCs w:val="24"/>
        </w:rPr>
        <w:t xml:space="preserve"> </w:t>
      </w:r>
    </w:p>
    <w:p w:rsidR="00222A30" w:rsidRDefault="00222A30" w:rsidP="00D24CD9">
      <w:pPr>
        <w:rPr>
          <w:rFonts w:ascii="Times New Roman" w:hAnsi="Times New Roman" w:cs="Times New Roman" w:hint="eastAsia"/>
          <w:sz w:val="24"/>
          <w:szCs w:val="24"/>
        </w:rPr>
      </w:pPr>
    </w:p>
    <w:p w:rsidR="005F78F1" w:rsidRPr="00D24CD9" w:rsidRDefault="005F78F1" w:rsidP="00D24CD9">
      <w:pPr>
        <w:rPr>
          <w:rFonts w:ascii="Times New Roman" w:hAnsi="Times New Roman" w:cs="Times New Roman"/>
          <w:sz w:val="24"/>
          <w:szCs w:val="24"/>
        </w:rPr>
      </w:pPr>
    </w:p>
    <w:p w:rsidR="00222A30" w:rsidRPr="00F37A3E" w:rsidRDefault="00544659" w:rsidP="00D24CD9">
      <w:pPr>
        <w:rPr>
          <w:rFonts w:ascii="Times New Roman" w:hAnsi="Times New Roman" w:cs="Times New Roman"/>
          <w:b/>
          <w:kern w:val="0"/>
          <w:sz w:val="24"/>
          <w:szCs w:val="24"/>
        </w:rPr>
      </w:pPr>
      <w:r>
        <w:rPr>
          <w:rFonts w:ascii="Times New Roman" w:hAnsi="Times New Roman" w:cs="Times New Roman" w:hint="eastAsia"/>
          <w:b/>
          <w:kern w:val="0"/>
          <w:sz w:val="24"/>
          <w:szCs w:val="24"/>
        </w:rPr>
        <w:lastRenderedPageBreak/>
        <w:t>Zhi-Wei Li, The pretriangulated subfactors of addit</w:t>
      </w:r>
      <w:r w:rsidR="005F78F1">
        <w:rPr>
          <w:rFonts w:ascii="Times New Roman" w:hAnsi="Times New Roman" w:cs="Times New Roman" w:hint="eastAsia"/>
          <w:b/>
          <w:kern w:val="0"/>
          <w:sz w:val="24"/>
          <w:szCs w:val="24"/>
        </w:rPr>
        <w:t>ive categories with suspensions</w:t>
      </w:r>
    </w:p>
    <w:p w:rsidR="00222A30" w:rsidRPr="00544659" w:rsidRDefault="00222A30" w:rsidP="00D24CD9">
      <w:pPr>
        <w:rPr>
          <w:rFonts w:ascii="Times New Roman" w:hAnsi="Times New Roman" w:cs="Times New Roman"/>
          <w:kern w:val="0"/>
          <w:sz w:val="24"/>
          <w:szCs w:val="24"/>
        </w:rPr>
      </w:pPr>
    </w:p>
    <w:p w:rsidR="00544659" w:rsidRPr="00544659" w:rsidRDefault="00222A30" w:rsidP="00544659">
      <w:pPr>
        <w:rPr>
          <w:rFonts w:ascii="Times New Roman" w:eastAsia="宋体" w:hAnsi="Times New Roman" w:cs="Times New Roman"/>
          <w:color w:val="000000"/>
          <w:kern w:val="0"/>
          <w:sz w:val="24"/>
          <w:szCs w:val="24"/>
        </w:rPr>
      </w:pPr>
      <w:r w:rsidRPr="00D24CD9">
        <w:rPr>
          <w:rFonts w:ascii="Times New Roman" w:hAnsi="Times New Roman" w:cs="Times New Roman"/>
          <w:kern w:val="0"/>
          <w:sz w:val="24"/>
          <w:szCs w:val="24"/>
        </w:rPr>
        <w:t xml:space="preserve">Abstract: </w:t>
      </w:r>
      <w:r w:rsidR="00544659" w:rsidRPr="00544659">
        <w:rPr>
          <w:rFonts w:ascii="Times New Roman" w:eastAsia="宋体" w:hAnsi="Times New Roman" w:cs="Times New Roman"/>
          <w:color w:val="000000"/>
          <w:kern w:val="0"/>
          <w:sz w:val="24"/>
          <w:szCs w:val="24"/>
        </w:rPr>
        <w:t>We give a framewo</w:t>
      </w:r>
      <w:r w:rsidR="00544659">
        <w:rPr>
          <w:rFonts w:ascii="Times New Roman" w:eastAsia="宋体" w:hAnsi="Times New Roman" w:cs="Times New Roman"/>
          <w:color w:val="000000"/>
          <w:kern w:val="0"/>
          <w:sz w:val="24"/>
          <w:szCs w:val="24"/>
        </w:rPr>
        <w:t>rk to construct pretriangulated</w:t>
      </w:r>
      <w:r w:rsidR="00544659" w:rsidRPr="00544659">
        <w:rPr>
          <w:rFonts w:ascii="Times New Roman" w:eastAsia="宋体" w:hAnsi="Times New Roman" w:cs="Times New Roman"/>
          <w:color w:val="000000"/>
          <w:kern w:val="0"/>
          <w:sz w:val="24"/>
          <w:szCs w:val="24"/>
        </w:rPr>
        <w:t xml:space="preserve"> structures of some subfactor categories of additi</w:t>
      </w:r>
      <w:r w:rsidR="00544659">
        <w:rPr>
          <w:rFonts w:ascii="Times New Roman" w:eastAsia="宋体" w:hAnsi="Times New Roman" w:cs="Times New Roman"/>
          <w:color w:val="000000"/>
          <w:kern w:val="0"/>
          <w:sz w:val="24"/>
          <w:szCs w:val="24"/>
        </w:rPr>
        <w:t>ve categories with suspensions.</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Here</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a pretriangulated</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structure</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consists</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of a</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left and a right triangulated</w:t>
      </w:r>
      <w:r w:rsidR="00544659">
        <w:rPr>
          <w:rFonts w:ascii="Times New Roman" w:eastAsia="宋体" w:hAnsi="Times New Roman" w:cs="Times New Roman" w:hint="eastAsia"/>
          <w:color w:val="000000"/>
          <w:kern w:val="0"/>
          <w:sz w:val="24"/>
          <w:szCs w:val="24"/>
        </w:rPr>
        <w:t xml:space="preserve"> </w:t>
      </w:r>
      <w:r w:rsidR="00544659" w:rsidRPr="00544659">
        <w:rPr>
          <w:rFonts w:ascii="Times New Roman" w:eastAsia="宋体" w:hAnsi="Times New Roman" w:cs="Times New Roman"/>
          <w:color w:val="000000"/>
          <w:kern w:val="0"/>
          <w:sz w:val="24"/>
          <w:szCs w:val="24"/>
        </w:rPr>
        <w:t>structure satisfying some compatible conditions.</w:t>
      </w:r>
      <w:r w:rsidR="00544659">
        <w:rPr>
          <w:rFonts w:ascii="Times New Roman" w:eastAsia="宋体" w:hAnsi="Times New Roman" w:cs="Times New Roman"/>
          <w:color w:val="000000"/>
          <w:kern w:val="0"/>
          <w:sz w:val="24"/>
          <w:szCs w:val="24"/>
        </w:rPr>
        <w:t xml:space="preserve"> One application is that we can</w:t>
      </w:r>
      <w:r w:rsidR="00544659">
        <w:rPr>
          <w:rFonts w:ascii="Times New Roman" w:eastAsia="宋体" w:hAnsi="Times New Roman" w:cs="Times New Roman" w:hint="eastAsia"/>
          <w:color w:val="000000"/>
          <w:kern w:val="0"/>
          <w:sz w:val="24"/>
          <w:szCs w:val="24"/>
        </w:rPr>
        <w:t xml:space="preserve"> </w:t>
      </w:r>
      <w:r w:rsidR="00544659" w:rsidRPr="00544659">
        <w:rPr>
          <w:rFonts w:ascii="Times New Roman" w:eastAsia="宋体" w:hAnsi="Times New Roman" w:cs="Times New Roman"/>
          <w:color w:val="000000"/>
          <w:kern w:val="0"/>
          <w:sz w:val="24"/>
          <w:szCs w:val="24"/>
        </w:rPr>
        <w:t>realize the homotopy category of an exact mo</w:t>
      </w:r>
      <w:r w:rsidR="00544659">
        <w:rPr>
          <w:rFonts w:ascii="Times New Roman" w:eastAsia="宋体" w:hAnsi="Times New Roman" w:cs="Times New Roman"/>
          <w:color w:val="000000"/>
          <w:kern w:val="0"/>
          <w:sz w:val="24"/>
          <w:szCs w:val="24"/>
        </w:rPr>
        <w:t>del structure as a subfactor as</w:t>
      </w:r>
      <w:r w:rsidR="00544659">
        <w:rPr>
          <w:rFonts w:ascii="Times New Roman" w:eastAsia="宋体" w:hAnsi="Times New Roman" w:cs="Times New Roman" w:hint="eastAsia"/>
          <w:color w:val="000000"/>
          <w:kern w:val="0"/>
          <w:sz w:val="24"/>
          <w:szCs w:val="24"/>
        </w:rPr>
        <w:t xml:space="preserve"> </w:t>
      </w:r>
      <w:r w:rsidR="00544659">
        <w:rPr>
          <w:rFonts w:ascii="Times New Roman" w:eastAsia="宋体" w:hAnsi="Times New Roman" w:cs="Times New Roman"/>
          <w:color w:val="000000"/>
          <w:kern w:val="0"/>
          <w:sz w:val="24"/>
          <w:szCs w:val="24"/>
        </w:rPr>
        <w:t xml:space="preserve">pretriangulated categories. </w:t>
      </w:r>
    </w:p>
    <w:p w:rsidR="00544659" w:rsidRPr="00544659" w:rsidRDefault="00544659" w:rsidP="00544659">
      <w:pPr>
        <w:widowControl/>
        <w:jc w:val="left"/>
        <w:rPr>
          <w:rFonts w:ascii="Times New Roman" w:eastAsia="宋体" w:hAnsi="Times New Roman" w:cs="Times New Roman"/>
          <w:color w:val="000000"/>
          <w:kern w:val="0"/>
          <w:sz w:val="24"/>
          <w:szCs w:val="24"/>
        </w:rPr>
      </w:pPr>
    </w:p>
    <w:p w:rsidR="00544659" w:rsidRPr="00544659" w:rsidRDefault="00544659" w:rsidP="00D24CD9">
      <w:pPr>
        <w:rPr>
          <w:rFonts w:ascii="Times New Roman" w:hAnsi="Times New Roman" w:cs="Times New Roman"/>
          <w:kern w:val="0"/>
          <w:sz w:val="24"/>
          <w:szCs w:val="24"/>
        </w:rPr>
      </w:pPr>
    </w:p>
    <w:p w:rsidR="003A6186" w:rsidRDefault="003A6186" w:rsidP="00D24CD9">
      <w:pPr>
        <w:rPr>
          <w:rFonts w:ascii="Times New Roman" w:hAnsi="Times New Roman" w:cs="Times New Roman"/>
          <w:kern w:val="0"/>
          <w:sz w:val="24"/>
          <w:szCs w:val="24"/>
        </w:rPr>
      </w:pPr>
    </w:p>
    <w:p w:rsidR="003A6186" w:rsidRPr="00F37A3E" w:rsidRDefault="00544659" w:rsidP="003A6186">
      <w:pPr>
        <w:pStyle w:val="HTML"/>
        <w:rPr>
          <w:rFonts w:ascii="Times New Roman" w:hAnsi="Times New Roman" w:cs="Times New Roman"/>
          <w:b/>
          <w:color w:val="000000"/>
        </w:rPr>
      </w:pPr>
      <w:r>
        <w:rPr>
          <w:rFonts w:ascii="Times New Roman" w:hAnsi="Times New Roman" w:cs="Times New Roman" w:hint="eastAsia"/>
          <w:b/>
        </w:rPr>
        <w:t>Claus Michael Ringel, The Kronecker modules</w:t>
      </w:r>
    </w:p>
    <w:p w:rsidR="003A6186" w:rsidRPr="00544659" w:rsidRDefault="003A6186" w:rsidP="003A6186">
      <w:pPr>
        <w:pStyle w:val="HTML"/>
        <w:rPr>
          <w:rFonts w:ascii="Times New Roman" w:hAnsi="Times New Roman" w:cs="Times New Roman"/>
          <w:color w:val="000000"/>
        </w:rPr>
      </w:pPr>
    </w:p>
    <w:p w:rsidR="00544659" w:rsidRPr="00C5341E" w:rsidRDefault="003A6186" w:rsidP="00C5341E">
      <w:pPr>
        <w:rPr>
          <w:rFonts w:ascii="Times New Roman" w:hAnsi="Times New Roman" w:cs="Times New Roman"/>
        </w:rPr>
      </w:pPr>
      <w:r w:rsidRPr="00C5341E">
        <w:rPr>
          <w:rFonts w:ascii="Times New Roman" w:hAnsi="Times New Roman" w:cs="Times New Roman"/>
        </w:rPr>
        <w:t xml:space="preserve">Abstract: </w:t>
      </w:r>
      <w:r w:rsidR="00544659" w:rsidRPr="00C5341E">
        <w:rPr>
          <w:rFonts w:ascii="Times New Roman" w:hAnsi="Times New Roman" w:cs="Times New Roman"/>
        </w:rPr>
        <w:t>The representations of a Kronecker quiver as well</w:t>
      </w:r>
      <w:r w:rsidR="00C5341E" w:rsidRPr="00C5341E">
        <w:rPr>
          <w:rFonts w:ascii="Times New Roman" w:hAnsi="Times New Roman" w:cs="Times New Roman"/>
        </w:rPr>
        <w:t xml:space="preserve"> </w:t>
      </w:r>
      <w:r w:rsidR="00544659" w:rsidRPr="00C5341E">
        <w:rPr>
          <w:rFonts w:ascii="Times New Roman" w:hAnsi="Times New Roman" w:cs="Times New Roman"/>
        </w:rPr>
        <w:t>the corresponding graded</w:t>
      </w:r>
      <w:r w:rsidR="00C5341E" w:rsidRPr="00C5341E">
        <w:rPr>
          <w:rFonts w:ascii="Times New Roman" w:hAnsi="Times New Roman" w:cs="Times New Roman"/>
        </w:rPr>
        <w:t xml:space="preserve"> representations (these are the </w:t>
      </w:r>
      <w:r w:rsidR="00544659" w:rsidRPr="00C5341E">
        <w:rPr>
          <w:rFonts w:ascii="Times New Roman" w:hAnsi="Times New Roman" w:cs="Times New Roman"/>
        </w:rPr>
        <w:t>repr</w:t>
      </w:r>
      <w:r w:rsidR="00C5341E">
        <w:rPr>
          <w:rFonts w:ascii="Times New Roman" w:hAnsi="Times New Roman" w:cs="Times New Roman" w:hint="eastAsia"/>
        </w:rPr>
        <w:t>e</w:t>
      </w:r>
      <w:r w:rsidR="00544659" w:rsidRPr="00C5341E">
        <w:rPr>
          <w:rFonts w:ascii="Times New Roman" w:hAnsi="Times New Roman" w:cs="Times New Roman"/>
        </w:rPr>
        <w:t>sentations of th</w:t>
      </w:r>
      <w:r w:rsidR="00C5341E" w:rsidRPr="00C5341E">
        <w:rPr>
          <w:rFonts w:ascii="Times New Roman" w:hAnsi="Times New Roman" w:cs="Times New Roman"/>
        </w:rPr>
        <w:t xml:space="preserve">e n-regular tree with bipartite </w:t>
      </w:r>
      <w:r w:rsidR="00544659" w:rsidRPr="00C5341E">
        <w:rPr>
          <w:rFonts w:ascii="Times New Roman" w:hAnsi="Times New Roman" w:cs="Times New Roman"/>
        </w:rPr>
        <w:t>orientation)</w:t>
      </w:r>
      <w:r w:rsidR="00C5341E" w:rsidRPr="00C5341E">
        <w:rPr>
          <w:rFonts w:ascii="Times New Roman" w:hAnsi="Times New Roman" w:cs="Times New Roman"/>
        </w:rPr>
        <w:t xml:space="preserve"> </w:t>
      </w:r>
      <w:r w:rsidR="00544659" w:rsidRPr="00C5341E">
        <w:rPr>
          <w:rFonts w:ascii="Times New Roman" w:hAnsi="Times New Roman" w:cs="Times New Roman"/>
        </w:rPr>
        <w:t>play an important role in many parts of mathematics.</w:t>
      </w:r>
      <w:r w:rsidR="00C5341E" w:rsidRPr="00C5341E">
        <w:rPr>
          <w:rFonts w:ascii="Times New Roman" w:hAnsi="Times New Roman" w:cs="Times New Roman"/>
        </w:rPr>
        <w:t xml:space="preserve"> </w:t>
      </w:r>
      <w:r w:rsidR="00544659" w:rsidRPr="00C5341E">
        <w:rPr>
          <w:rFonts w:ascii="Times New Roman" w:hAnsi="Times New Roman" w:cs="Times New Roman"/>
        </w:rPr>
        <w:t>The case n = 2 was studie</w:t>
      </w:r>
      <w:r w:rsidR="00C5341E" w:rsidRPr="00C5341E">
        <w:rPr>
          <w:rFonts w:ascii="Times New Roman" w:hAnsi="Times New Roman" w:cs="Times New Roman"/>
        </w:rPr>
        <w:t xml:space="preserve">d by Weierstrass and Kronecker, </w:t>
      </w:r>
      <w:r w:rsidR="00544659" w:rsidRPr="00C5341E">
        <w:rPr>
          <w:rFonts w:ascii="Times New Roman" w:hAnsi="Times New Roman" w:cs="Times New Roman"/>
        </w:rPr>
        <w:t>later also by G.D.</w:t>
      </w:r>
      <w:r w:rsidR="00C5341E">
        <w:rPr>
          <w:rFonts w:ascii="Times New Roman" w:hAnsi="Times New Roman" w:cs="Times New Roman" w:hint="eastAsia"/>
        </w:rPr>
        <w:t xml:space="preserve"> </w:t>
      </w:r>
      <w:r w:rsidR="00544659" w:rsidRPr="00C5341E">
        <w:rPr>
          <w:rFonts w:ascii="Times New Roman" w:hAnsi="Times New Roman" w:cs="Times New Roman"/>
        </w:rPr>
        <w:t>Birk</w:t>
      </w:r>
      <w:r w:rsidR="00C5341E" w:rsidRPr="00C5341E">
        <w:rPr>
          <w:rFonts w:ascii="Times New Roman" w:hAnsi="Times New Roman" w:cs="Times New Roman"/>
        </w:rPr>
        <w:t xml:space="preserve">hoff, Hilbert and Grothendieck, </w:t>
      </w:r>
      <w:r w:rsidR="00544659" w:rsidRPr="00C5341E">
        <w:rPr>
          <w:rFonts w:ascii="Times New Roman" w:hAnsi="Times New Roman" w:cs="Times New Roman"/>
        </w:rPr>
        <w:t>a</w:t>
      </w:r>
      <w:r w:rsidR="00C5341E" w:rsidRPr="00C5341E">
        <w:rPr>
          <w:rFonts w:ascii="Times New Roman" w:hAnsi="Times New Roman" w:cs="Times New Roman"/>
        </w:rPr>
        <w:t xml:space="preserve">nd seems to be well-understood. </w:t>
      </w:r>
      <w:r w:rsidR="00544659" w:rsidRPr="00C5341E">
        <w:rPr>
          <w:rFonts w:ascii="Times New Roman" w:hAnsi="Times New Roman" w:cs="Times New Roman"/>
        </w:rPr>
        <w:t>But for the wild ca</w:t>
      </w:r>
      <w:r w:rsidR="00C5341E" w:rsidRPr="00C5341E">
        <w:rPr>
          <w:rFonts w:ascii="Times New Roman" w:hAnsi="Times New Roman" w:cs="Times New Roman"/>
        </w:rPr>
        <w:t>ses n \ge 3, not much is known.</w:t>
      </w:r>
      <w:r w:rsidR="00C5341E">
        <w:rPr>
          <w:rFonts w:ascii="Times New Roman" w:hAnsi="Times New Roman" w:cs="Times New Roman" w:hint="eastAsia"/>
        </w:rPr>
        <w:t xml:space="preserve"> </w:t>
      </w:r>
      <w:r w:rsidR="00544659" w:rsidRPr="00C5341E">
        <w:rPr>
          <w:rFonts w:ascii="Times New Roman" w:hAnsi="Times New Roman" w:cs="Times New Roman"/>
        </w:rPr>
        <w:t xml:space="preserve">In the lecture we </w:t>
      </w:r>
      <w:r w:rsidR="00C5341E" w:rsidRPr="00C5341E">
        <w:rPr>
          <w:rFonts w:ascii="Times New Roman" w:hAnsi="Times New Roman" w:cs="Times New Roman"/>
        </w:rPr>
        <w:t xml:space="preserve">will survey some recent results </w:t>
      </w:r>
      <w:r w:rsidR="00544659" w:rsidRPr="00C5341E">
        <w:rPr>
          <w:rFonts w:ascii="Times New Roman" w:hAnsi="Times New Roman" w:cs="Times New Roman"/>
        </w:rPr>
        <w:t>concerning the wild cases.</w:t>
      </w:r>
      <w:r w:rsidR="00C5341E" w:rsidRPr="00C5341E">
        <w:rPr>
          <w:rFonts w:ascii="Times New Roman" w:hAnsi="Times New Roman" w:cs="Times New Roman"/>
        </w:rPr>
        <w:t xml:space="preserve"> In particular, we want to shed s</w:t>
      </w:r>
      <w:r w:rsidR="00544659" w:rsidRPr="00C5341E">
        <w:rPr>
          <w:rFonts w:ascii="Times New Roman" w:hAnsi="Times New Roman" w:cs="Times New Roman"/>
        </w:rPr>
        <w:t>ome light on the structure</w:t>
      </w:r>
      <w:r w:rsidR="00C5341E" w:rsidRPr="00C5341E">
        <w:rPr>
          <w:rFonts w:ascii="Times New Roman" w:hAnsi="Times New Roman" w:cs="Times New Roman"/>
        </w:rPr>
        <w:t xml:space="preserve"> of the Auslander-Reiten orbits </w:t>
      </w:r>
      <w:r w:rsidR="00544659" w:rsidRPr="00C5341E">
        <w:rPr>
          <w:rFonts w:ascii="Times New Roman" w:hAnsi="Times New Roman" w:cs="Times New Roman"/>
        </w:rPr>
        <w:t>of the regular representations.</w:t>
      </w:r>
    </w:p>
    <w:p w:rsidR="003A6186" w:rsidRDefault="003A6186" w:rsidP="003A6186">
      <w:pPr>
        <w:pStyle w:val="HTML"/>
        <w:rPr>
          <w:rFonts w:ascii="Times New Roman" w:hAnsi="Times New Roman" w:cs="Times New Roman"/>
          <w:color w:val="000000"/>
        </w:rPr>
      </w:pPr>
    </w:p>
    <w:p w:rsidR="00544659" w:rsidRPr="003A6186" w:rsidRDefault="00544659" w:rsidP="003A6186">
      <w:pPr>
        <w:pStyle w:val="HTML"/>
        <w:rPr>
          <w:rFonts w:ascii="Times New Roman" w:hAnsi="Times New Roman" w:cs="Times New Roman"/>
          <w:color w:val="000000"/>
        </w:rPr>
      </w:pPr>
    </w:p>
    <w:p w:rsidR="0000408E" w:rsidRPr="003A6186" w:rsidRDefault="0000408E" w:rsidP="00D24CD9">
      <w:pPr>
        <w:rPr>
          <w:rFonts w:ascii="Times New Roman" w:hAnsi="Times New Roman" w:cs="Times New Roman"/>
          <w:kern w:val="0"/>
          <w:sz w:val="24"/>
          <w:szCs w:val="24"/>
        </w:rPr>
      </w:pPr>
    </w:p>
    <w:p w:rsidR="003A6186" w:rsidRPr="003A6186" w:rsidRDefault="003A6186" w:rsidP="00D24CD9">
      <w:pPr>
        <w:rPr>
          <w:rFonts w:ascii="Times New Roman" w:hAnsi="Times New Roman" w:cs="Times New Roman"/>
          <w:kern w:val="0"/>
          <w:sz w:val="24"/>
          <w:szCs w:val="24"/>
        </w:rPr>
      </w:pPr>
    </w:p>
    <w:p w:rsidR="00EB6581" w:rsidRPr="00F37A3E" w:rsidRDefault="00C5341E" w:rsidP="00D24CD9">
      <w:pPr>
        <w:rPr>
          <w:rFonts w:ascii="Times New Roman" w:hAnsi="Times New Roman" w:cs="Times New Roman"/>
          <w:b/>
          <w:sz w:val="24"/>
          <w:szCs w:val="24"/>
        </w:rPr>
      </w:pPr>
      <w:r>
        <w:rPr>
          <w:rFonts w:ascii="Times New Roman" w:hAnsi="Times New Roman" w:cs="Times New Roman" w:hint="eastAsia"/>
          <w:b/>
          <w:sz w:val="24"/>
          <w:szCs w:val="24"/>
        </w:rPr>
        <w:t>Lingling Yao</w:t>
      </w:r>
      <w:r w:rsidR="00EB6581" w:rsidRPr="00F37A3E">
        <w:rPr>
          <w:rFonts w:ascii="Times New Roman" w:hAnsi="Times New Roman" w:cs="Times New Roman"/>
          <w:b/>
          <w:sz w:val="24"/>
          <w:szCs w:val="24"/>
        </w:rPr>
        <w:t xml:space="preserve">, </w:t>
      </w:r>
      <w:r>
        <w:rPr>
          <w:rFonts w:ascii="Times New Roman" w:hAnsi="Times New Roman" w:cs="Times New Roman" w:hint="eastAsia"/>
          <w:b/>
          <w:sz w:val="24"/>
          <w:szCs w:val="24"/>
        </w:rPr>
        <w:t>The Jordan-Holder theorem for derived module categories of derived discrete algebras</w:t>
      </w:r>
    </w:p>
    <w:p w:rsidR="00EB6581" w:rsidRPr="00C5341E" w:rsidRDefault="00EB6581" w:rsidP="00D24CD9">
      <w:pPr>
        <w:rPr>
          <w:rFonts w:ascii="Times New Roman" w:hAnsi="Times New Roman" w:cs="Times New Roman"/>
          <w:sz w:val="24"/>
          <w:szCs w:val="24"/>
        </w:rPr>
      </w:pPr>
    </w:p>
    <w:p w:rsidR="00C5341E" w:rsidRPr="00C5341E" w:rsidRDefault="00D24CD9" w:rsidP="00C5341E">
      <w:pPr>
        <w:rPr>
          <w:rFonts w:ascii="Times New Roman" w:hAnsi="Times New Roman" w:cs="Times New Roman"/>
          <w:sz w:val="24"/>
          <w:szCs w:val="24"/>
        </w:rPr>
      </w:pPr>
      <w:r w:rsidRPr="00C5341E">
        <w:rPr>
          <w:rFonts w:ascii="Times New Roman" w:hAnsi="Times New Roman" w:cs="Times New Roman"/>
          <w:sz w:val="24"/>
          <w:szCs w:val="24"/>
        </w:rPr>
        <w:t>Abstract:</w:t>
      </w:r>
      <w:r w:rsidR="0000408E" w:rsidRPr="00C5341E">
        <w:rPr>
          <w:rFonts w:ascii="Times New Roman" w:hAnsi="Times New Roman" w:cs="Times New Roman"/>
          <w:sz w:val="24"/>
          <w:szCs w:val="24"/>
        </w:rPr>
        <w:t xml:space="preserve"> </w:t>
      </w:r>
      <w:r w:rsidR="00C5341E" w:rsidRPr="00C5341E">
        <w:rPr>
          <w:rFonts w:ascii="Times New Roman" w:hAnsi="Times New Roman" w:cs="Times New Roman"/>
          <w:sz w:val="24"/>
          <w:szCs w:val="24"/>
        </w:rPr>
        <w:t>The Jordan-Holder theorem is established for derived module categories of finite dimensional derived discrete algebras of finite global dimension using an equivalent definition of derived discrete algebras.</w:t>
      </w:r>
    </w:p>
    <w:p w:rsidR="00EB6581" w:rsidRPr="00C5341E" w:rsidRDefault="00C5341E" w:rsidP="00C5341E">
      <w:pPr>
        <w:tabs>
          <w:tab w:val="left" w:pos="4580"/>
        </w:tabs>
        <w:rPr>
          <w:rFonts w:ascii="Times New Roman" w:hAnsi="Times New Roman" w:cs="Times New Roman"/>
          <w:sz w:val="24"/>
          <w:szCs w:val="24"/>
        </w:rPr>
      </w:pPr>
      <w:r>
        <w:rPr>
          <w:rFonts w:ascii="Times New Roman" w:hAnsi="Times New Roman" w:cs="Times New Roman"/>
          <w:sz w:val="24"/>
          <w:szCs w:val="24"/>
        </w:rPr>
        <w:tab/>
      </w:r>
    </w:p>
    <w:p w:rsidR="00C5341E" w:rsidRPr="00D24CD9" w:rsidRDefault="00C5341E" w:rsidP="00C5341E">
      <w:pPr>
        <w:rPr>
          <w:rFonts w:ascii="Times New Roman" w:hAnsi="Times New Roman" w:cs="Times New Roman"/>
          <w:sz w:val="24"/>
          <w:szCs w:val="24"/>
        </w:rPr>
      </w:pPr>
    </w:p>
    <w:p w:rsidR="00EB6581" w:rsidRPr="00D24CD9" w:rsidRDefault="00EB6581" w:rsidP="00D24CD9">
      <w:pPr>
        <w:rPr>
          <w:rFonts w:ascii="Times New Roman" w:hAnsi="Times New Roman" w:cs="Times New Roman"/>
          <w:b/>
          <w:kern w:val="0"/>
          <w:sz w:val="24"/>
          <w:szCs w:val="24"/>
        </w:rPr>
      </w:pPr>
    </w:p>
    <w:p w:rsidR="000A47B3" w:rsidRPr="00D24CD9" w:rsidRDefault="000A47B3" w:rsidP="00D24CD9">
      <w:pPr>
        <w:rPr>
          <w:rFonts w:ascii="Times New Roman" w:hAnsi="Times New Roman" w:cs="Times New Roman"/>
          <w:kern w:val="0"/>
          <w:sz w:val="24"/>
          <w:szCs w:val="24"/>
        </w:rPr>
      </w:pPr>
    </w:p>
    <w:p w:rsidR="00B63BAF" w:rsidRPr="00F37A3E" w:rsidRDefault="00C5341E" w:rsidP="00D24CD9">
      <w:pPr>
        <w:rPr>
          <w:rFonts w:ascii="Times New Roman" w:hAnsi="Times New Roman" w:cs="Times New Roman"/>
          <w:b/>
          <w:sz w:val="24"/>
          <w:szCs w:val="24"/>
        </w:rPr>
      </w:pPr>
      <w:r>
        <w:rPr>
          <w:rFonts w:ascii="Times New Roman" w:hAnsi="Times New Roman" w:cs="Times New Roman" w:hint="eastAsia"/>
          <w:b/>
          <w:sz w:val="24"/>
          <w:szCs w:val="24"/>
        </w:rPr>
        <w:t>Chao Zhang,</w:t>
      </w:r>
      <w:r w:rsidR="00B63BAF" w:rsidRPr="00F37A3E">
        <w:rPr>
          <w:rFonts w:ascii="Times New Roman" w:hAnsi="Times New Roman" w:cs="Times New Roman"/>
          <w:b/>
          <w:sz w:val="24"/>
          <w:szCs w:val="24"/>
        </w:rPr>
        <w:t xml:space="preserve"> </w:t>
      </w:r>
      <w:r>
        <w:rPr>
          <w:rFonts w:ascii="Times New Roman" w:hAnsi="Times New Roman" w:cs="Times New Roman" w:hint="eastAsia"/>
          <w:b/>
          <w:sz w:val="24"/>
          <w:szCs w:val="24"/>
        </w:rPr>
        <w:t>On cohomological width and cohomological length</w:t>
      </w:r>
    </w:p>
    <w:p w:rsidR="00B63BAF" w:rsidRPr="005F78F1" w:rsidRDefault="00B63BAF" w:rsidP="00D24CD9">
      <w:pPr>
        <w:rPr>
          <w:rFonts w:ascii="Times New Roman" w:hAnsi="Times New Roman" w:cs="Times New Roman"/>
          <w:sz w:val="24"/>
          <w:szCs w:val="24"/>
        </w:rPr>
      </w:pPr>
    </w:p>
    <w:p w:rsidR="00D24CD9" w:rsidRPr="00C5341E" w:rsidRDefault="00B63BAF" w:rsidP="00D24CD9">
      <w:pPr>
        <w:rPr>
          <w:rFonts w:ascii="Times New Roman" w:hAnsi="Times New Roman" w:cs="Times New Roman"/>
          <w:sz w:val="24"/>
          <w:szCs w:val="24"/>
        </w:rPr>
      </w:pPr>
      <w:r w:rsidRPr="00D24CD9">
        <w:rPr>
          <w:rFonts w:ascii="Times New Roman" w:hAnsi="Times New Roman" w:cs="Times New Roman"/>
          <w:sz w:val="24"/>
          <w:szCs w:val="24"/>
        </w:rPr>
        <w:t xml:space="preserve">Abstract: </w:t>
      </w:r>
      <w:r w:rsidR="00C5341E" w:rsidRPr="00C5341E">
        <w:rPr>
          <w:rFonts w:ascii="Times New Roman" w:hAnsi="Times New Roman" w:cs="Times New Roman"/>
          <w:color w:val="000000"/>
          <w:sz w:val="24"/>
          <w:szCs w:val="24"/>
        </w:rPr>
        <w:t xml:space="preserve">In this talk, we will introduce some results on the cohomological width and cohomological length of the indecomposable objects in the bounded derived category of artin algebras: (1) using the construction of indecomposable objects in the triangulated category due to Happel and Zacharia, we establish that the global cohomological width shares the same value with strong global dimension; (2) an upper bound of global cohomological width for piecewise hereditary algebras is obtained. As an application, we construct finite-dimensional piecewise hereditary algebras of type A and D with global cohomological width arbitrary positive integer m; </w:t>
      </w:r>
      <w:r w:rsidR="00C5341E" w:rsidRPr="00C5341E">
        <w:rPr>
          <w:rFonts w:ascii="Times New Roman" w:hAnsi="Times New Roman" w:cs="Times New Roman"/>
          <w:color w:val="000000"/>
          <w:sz w:val="24"/>
          <w:szCs w:val="24"/>
        </w:rPr>
        <w:lastRenderedPageBreak/>
        <w:t>(3) we prove the "no-gaps" theorem of cohomological length for gentle algebras over algebraically closed fields.</w:t>
      </w:r>
    </w:p>
    <w:p w:rsidR="00C5341E" w:rsidRDefault="00C5341E" w:rsidP="00D24CD9">
      <w:pPr>
        <w:rPr>
          <w:rFonts w:ascii="Times New Roman" w:hAnsi="Times New Roman" w:cs="Times New Roman"/>
          <w:sz w:val="24"/>
          <w:szCs w:val="24"/>
        </w:rPr>
      </w:pPr>
    </w:p>
    <w:p w:rsidR="00C5341E" w:rsidRDefault="00C5341E" w:rsidP="00D24CD9">
      <w:pPr>
        <w:rPr>
          <w:rFonts w:ascii="Times New Roman" w:hAnsi="Times New Roman" w:cs="Times New Roman"/>
          <w:kern w:val="0"/>
          <w:sz w:val="24"/>
          <w:szCs w:val="24"/>
        </w:rPr>
      </w:pPr>
    </w:p>
    <w:p w:rsidR="00C5341E" w:rsidRPr="00D24CD9" w:rsidRDefault="00C5341E" w:rsidP="00D24CD9">
      <w:pPr>
        <w:rPr>
          <w:rFonts w:ascii="Times New Roman" w:hAnsi="Times New Roman" w:cs="Times New Roman"/>
          <w:kern w:val="0"/>
          <w:sz w:val="24"/>
          <w:szCs w:val="24"/>
        </w:rPr>
      </w:pPr>
    </w:p>
    <w:p w:rsidR="000A47B3" w:rsidRDefault="00C5341E" w:rsidP="00D24CD9">
      <w:pPr>
        <w:rPr>
          <w:rFonts w:ascii="Times New Roman" w:hAnsi="Times New Roman" w:cs="Times New Roman"/>
          <w:b/>
          <w:sz w:val="24"/>
          <w:szCs w:val="24"/>
        </w:rPr>
      </w:pPr>
      <w:r>
        <w:rPr>
          <w:rFonts w:ascii="Times New Roman" w:hAnsi="Times New Roman" w:cs="Times New Roman" w:hint="eastAsia"/>
          <w:b/>
          <w:kern w:val="0"/>
          <w:sz w:val="24"/>
          <w:szCs w:val="24"/>
        </w:rPr>
        <w:t>Xiaojin Zhang</w:t>
      </w:r>
      <w:r w:rsidR="000A47B3" w:rsidRPr="00F37A3E">
        <w:rPr>
          <w:rFonts w:ascii="Times New Roman" w:hAnsi="Times New Roman" w:cs="Times New Roman"/>
          <w:b/>
          <w:kern w:val="0"/>
          <w:sz w:val="24"/>
          <w:szCs w:val="24"/>
        </w:rPr>
        <w:t xml:space="preserve">, </w:t>
      </w:r>
      <w:r>
        <w:rPr>
          <w:rFonts w:ascii="Times New Roman" w:hAnsi="Times New Roman" w:cs="Times New Roman" w:hint="eastAsia"/>
          <w:b/>
          <w:kern w:val="0"/>
          <w:sz w:val="24"/>
          <w:szCs w:val="24"/>
        </w:rPr>
        <w:t>Tilting modules over Auslander's n-Gorenstein algebras</w:t>
      </w:r>
    </w:p>
    <w:p w:rsidR="00C5341E" w:rsidRDefault="00C5341E" w:rsidP="00D24CD9">
      <w:pPr>
        <w:rPr>
          <w:rFonts w:ascii="Times New Roman" w:hAnsi="Times New Roman" w:cs="Times New Roman"/>
          <w:sz w:val="24"/>
          <w:szCs w:val="24"/>
        </w:rPr>
      </w:pPr>
    </w:p>
    <w:p w:rsidR="00D24CD9" w:rsidRDefault="00BD0DC9" w:rsidP="00D24CD9">
      <w:pPr>
        <w:rPr>
          <w:rFonts w:ascii="Times New Roman" w:hAnsi="Times New Roman" w:cs="Times New Roman"/>
          <w:sz w:val="24"/>
          <w:szCs w:val="24"/>
        </w:rPr>
      </w:pPr>
      <w:r w:rsidRPr="00C5341E">
        <w:rPr>
          <w:rFonts w:ascii="Times New Roman" w:hAnsi="Times New Roman" w:cs="Times New Roman"/>
          <w:sz w:val="24"/>
          <w:szCs w:val="24"/>
        </w:rPr>
        <w:t xml:space="preserve">Abstract: </w:t>
      </w:r>
      <w:r w:rsidR="00C5341E" w:rsidRPr="00C5341E">
        <w:rPr>
          <w:rFonts w:ascii="Times New Roman" w:hAnsi="Times New Roman" w:cs="Times New Roman"/>
          <w:sz w:val="24"/>
          <w:szCs w:val="24"/>
        </w:rPr>
        <w:t>For an Auslander's n-Gorenstein algebra Λ for n ≥ 1, we construct a tilting module with projective dimension n which is a minimal element in the set T</w:t>
      </w:r>
      <w:r w:rsidR="00C5341E">
        <w:rPr>
          <w:rFonts w:ascii="Times New Roman" w:hAnsi="Times New Roman" w:cs="Times New Roman" w:hint="eastAsia"/>
          <w:sz w:val="24"/>
          <w:szCs w:val="24"/>
        </w:rPr>
        <w:t>_</w:t>
      </w:r>
      <w:r w:rsidR="00C5341E" w:rsidRPr="00C5341E">
        <w:rPr>
          <w:rFonts w:ascii="Times New Roman" w:hAnsi="Times New Roman" w:cs="Times New Roman"/>
          <w:sz w:val="24"/>
          <w:szCs w:val="24"/>
        </w:rPr>
        <w:t>n of isomorphism classes of basic tilting modules with projective dimension at most n. As a result, we give equival</w:t>
      </w:r>
      <w:r w:rsidR="00C5341E">
        <w:rPr>
          <w:rFonts w:ascii="Times New Roman" w:hAnsi="Times New Roman" w:cs="Times New Roman"/>
          <w:sz w:val="24"/>
          <w:szCs w:val="24"/>
        </w:rPr>
        <w:t>ent conditions for an Auslander</w:t>
      </w:r>
      <w:r w:rsidR="00C5341E">
        <w:rPr>
          <w:rFonts w:ascii="Times New Roman" w:hAnsi="Times New Roman" w:cs="Times New Roman" w:hint="eastAsia"/>
          <w:sz w:val="24"/>
          <w:szCs w:val="24"/>
        </w:rPr>
        <w:t>'</w:t>
      </w:r>
      <w:r w:rsidR="00C5341E" w:rsidRPr="00C5341E">
        <w:rPr>
          <w:rFonts w:ascii="Times New Roman" w:hAnsi="Times New Roman" w:cs="Times New Roman"/>
          <w:sz w:val="24"/>
          <w:szCs w:val="24"/>
        </w:rPr>
        <w:t>s k-Gorenstein algebra to be Iwanaga-Gorenst</w:t>
      </w:r>
      <w:r w:rsidR="00C5341E">
        <w:rPr>
          <w:rFonts w:ascii="Times New Roman" w:hAnsi="Times New Roman" w:cs="Times New Roman"/>
          <w:sz w:val="24"/>
          <w:szCs w:val="24"/>
        </w:rPr>
        <w:t>ein. Moreover, for an Auslander</w:t>
      </w:r>
      <w:r w:rsidR="00C5341E">
        <w:rPr>
          <w:rFonts w:ascii="Times New Roman" w:hAnsi="Times New Roman" w:cs="Times New Roman" w:hint="eastAsia"/>
          <w:sz w:val="24"/>
          <w:szCs w:val="24"/>
        </w:rPr>
        <w:t>'</w:t>
      </w:r>
      <w:r w:rsidR="00C5341E" w:rsidRPr="00C5341E">
        <w:rPr>
          <w:rFonts w:ascii="Times New Roman" w:hAnsi="Times New Roman" w:cs="Times New Roman"/>
          <w:sz w:val="24"/>
          <w:szCs w:val="24"/>
        </w:rPr>
        <w:t>s 1-Gorenstein algebra Λ and its factor algebra Λ = Λ/(e), we show that there is a bijection between the set tiltΛ of isomorphism classes of basic classical tilting Λ-modules and the set sttiltΛ of isomorphism classes of basic support τ-tilting Λ-modules, where e is an idempotent such that eΛ is a basic additive generator of projectiveinjective Λ-modules. This is a joint work with Osamu Iyama.</w:t>
      </w:r>
    </w:p>
    <w:p w:rsidR="00C5341E" w:rsidRPr="00C5341E" w:rsidRDefault="00C5341E" w:rsidP="00D24CD9">
      <w:pPr>
        <w:rPr>
          <w:rFonts w:ascii="Times New Roman" w:hAnsi="Times New Roman" w:cs="Times New Roman"/>
          <w:sz w:val="24"/>
          <w:szCs w:val="24"/>
        </w:rPr>
      </w:pPr>
    </w:p>
    <w:p w:rsidR="00C5341E" w:rsidRDefault="00C5341E" w:rsidP="00D24CD9">
      <w:pPr>
        <w:rPr>
          <w:rFonts w:ascii="Times New Roman" w:hAnsi="Times New Roman" w:cs="Times New Roman"/>
          <w:sz w:val="24"/>
          <w:szCs w:val="24"/>
        </w:rPr>
      </w:pPr>
    </w:p>
    <w:p w:rsidR="00D24CD9" w:rsidRDefault="00D24CD9" w:rsidP="00D24CD9">
      <w:pPr>
        <w:rPr>
          <w:rFonts w:ascii="Times New Roman" w:hAnsi="Times New Roman" w:cs="Times New Roman"/>
          <w:sz w:val="24"/>
          <w:szCs w:val="24"/>
        </w:rPr>
      </w:pPr>
    </w:p>
    <w:p w:rsidR="00C1372F" w:rsidRPr="00F37A3E" w:rsidRDefault="00C5341E" w:rsidP="00C1372F">
      <w:pPr>
        <w:rPr>
          <w:rFonts w:ascii="Times New Roman" w:hAnsi="Times New Roman" w:cs="Times New Roman"/>
          <w:b/>
          <w:sz w:val="24"/>
          <w:szCs w:val="24"/>
        </w:rPr>
      </w:pPr>
      <w:r>
        <w:rPr>
          <w:rFonts w:ascii="Times New Roman" w:hAnsi="Times New Roman" w:cs="Times New Roman" w:hint="eastAsia"/>
          <w:b/>
          <w:sz w:val="24"/>
          <w:szCs w:val="24"/>
        </w:rPr>
        <w:t>Zhe Han</w:t>
      </w:r>
      <w:r w:rsidR="005F78F1">
        <w:rPr>
          <w:rFonts w:ascii="Times New Roman" w:hAnsi="Times New Roman" w:cs="Times New Roman" w:hint="eastAsia"/>
          <w:b/>
          <w:sz w:val="24"/>
          <w:szCs w:val="24"/>
        </w:rPr>
        <w:t>,</w:t>
      </w:r>
      <w:r w:rsidR="00C1372F" w:rsidRPr="00F37A3E">
        <w:rPr>
          <w:rFonts w:ascii="Times New Roman" w:hAnsi="Times New Roman" w:cs="Times New Roman"/>
          <w:b/>
          <w:sz w:val="24"/>
          <w:szCs w:val="24"/>
        </w:rPr>
        <w:t xml:space="preserve"> </w:t>
      </w:r>
      <w:r w:rsidR="00C155F8">
        <w:rPr>
          <w:rFonts w:ascii="Times New Roman" w:hAnsi="Times New Roman" w:cs="Times New Roman" w:hint="eastAsia"/>
          <w:b/>
          <w:sz w:val="24"/>
          <w:szCs w:val="24"/>
        </w:rPr>
        <w:t>Reflection functors and tilting torsion classes</w:t>
      </w:r>
    </w:p>
    <w:p w:rsidR="00C1372F" w:rsidRPr="005F78F1" w:rsidRDefault="00C1372F" w:rsidP="00C1372F">
      <w:pPr>
        <w:rPr>
          <w:rFonts w:ascii="Times New Roman" w:hAnsi="Times New Roman" w:cs="Times New Roman"/>
          <w:sz w:val="24"/>
          <w:szCs w:val="24"/>
        </w:rPr>
      </w:pPr>
    </w:p>
    <w:p w:rsidR="00D24CD9" w:rsidRPr="00C155F8" w:rsidRDefault="00C1372F" w:rsidP="00C155F8">
      <w:pPr>
        <w:rPr>
          <w:rFonts w:ascii="Times New Roman" w:hAnsi="Times New Roman" w:cs="Times New Roman"/>
          <w:kern w:val="0"/>
        </w:rPr>
      </w:pPr>
      <w:r w:rsidRPr="00C155F8">
        <w:rPr>
          <w:rFonts w:ascii="Times New Roman" w:hAnsi="Times New Roman" w:cs="Times New Roman"/>
        </w:rPr>
        <w:t xml:space="preserve">Abstract: </w:t>
      </w:r>
      <w:r w:rsidR="00C155F8" w:rsidRPr="00C155F8">
        <w:rPr>
          <w:rFonts w:ascii="Times New Roman" w:hAnsi="Times New Roman" w:cs="Times New Roman"/>
        </w:rPr>
        <w:t>We will recall some facts about the classical tiling modules. Hughes an</w:t>
      </w:r>
      <w:r w:rsidR="00C155F8">
        <w:rPr>
          <w:rFonts w:ascii="Times New Roman" w:hAnsi="Times New Roman" w:cs="Times New Roman"/>
        </w:rPr>
        <w:t>d Waschbuech introduces a ref</w:t>
      </w:r>
      <w:r w:rsidR="00C155F8">
        <w:rPr>
          <w:rFonts w:ascii="Times New Roman" w:hAnsi="Times New Roman" w:cs="Times New Roman" w:hint="eastAsia"/>
        </w:rPr>
        <w:t>lec</w:t>
      </w:r>
      <w:r w:rsidR="00C155F8" w:rsidRPr="00C155F8">
        <w:rPr>
          <w:rFonts w:ascii="Times New Roman" w:hAnsi="Times New Roman" w:cs="Times New Roman"/>
        </w:rPr>
        <w:t>tion associated with the quiver of a given algebra. In this talk, we will realize the reflection by tilting torsion class introduced by Happel, Reiten and Samlo. Finally, we will show some examples about the results. This is a</w:t>
      </w:r>
      <w:r w:rsidR="00C155F8">
        <w:rPr>
          <w:rFonts w:ascii="Times New Roman" w:hAnsi="Times New Roman" w:cs="Times New Roman"/>
        </w:rPr>
        <w:t>n ongoing joint work with Xiao</w:t>
      </w:r>
      <w:r w:rsidR="00C155F8">
        <w:rPr>
          <w:rFonts w:ascii="Times New Roman" w:hAnsi="Times New Roman" w:cs="Times New Roman" w:hint="eastAsia"/>
        </w:rPr>
        <w:t>-Wu</w:t>
      </w:r>
      <w:r w:rsidR="00C155F8" w:rsidRPr="00C155F8">
        <w:rPr>
          <w:rFonts w:ascii="Times New Roman" w:hAnsi="Times New Roman" w:cs="Times New Roman"/>
        </w:rPr>
        <w:t xml:space="preserve"> Chen.</w:t>
      </w:r>
    </w:p>
    <w:p w:rsidR="00E7289D" w:rsidRPr="00C155F8" w:rsidRDefault="00E7289D" w:rsidP="00C155F8">
      <w:pPr>
        <w:rPr>
          <w:kern w:val="0"/>
        </w:rPr>
      </w:pPr>
    </w:p>
    <w:sectPr w:rsidR="00E7289D" w:rsidRPr="00C155F8" w:rsidSect="00FC2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6D" w:rsidRDefault="0085236D" w:rsidP="00555E7D">
      <w:r>
        <w:separator/>
      </w:r>
    </w:p>
  </w:endnote>
  <w:endnote w:type="continuationSeparator" w:id="1">
    <w:p w:rsidR="0085236D" w:rsidRDefault="0085236D" w:rsidP="00555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6D" w:rsidRDefault="0085236D" w:rsidP="00555E7D">
      <w:r>
        <w:separator/>
      </w:r>
    </w:p>
  </w:footnote>
  <w:footnote w:type="continuationSeparator" w:id="1">
    <w:p w:rsidR="0085236D" w:rsidRDefault="0085236D" w:rsidP="00555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E7D"/>
    <w:rsid w:val="0000408E"/>
    <w:rsid w:val="00031A83"/>
    <w:rsid w:val="00071B8A"/>
    <w:rsid w:val="00077F96"/>
    <w:rsid w:val="000905A9"/>
    <w:rsid w:val="000A47B3"/>
    <w:rsid w:val="000E6927"/>
    <w:rsid w:val="00113CA6"/>
    <w:rsid w:val="00114770"/>
    <w:rsid w:val="00114ADE"/>
    <w:rsid w:val="0012308A"/>
    <w:rsid w:val="00137A6A"/>
    <w:rsid w:val="001575A9"/>
    <w:rsid w:val="001A0A11"/>
    <w:rsid w:val="001B4994"/>
    <w:rsid w:val="001C1F59"/>
    <w:rsid w:val="001C56E5"/>
    <w:rsid w:val="001D103F"/>
    <w:rsid w:val="001E12BE"/>
    <w:rsid w:val="001E7256"/>
    <w:rsid w:val="00216197"/>
    <w:rsid w:val="00222952"/>
    <w:rsid w:val="00222A30"/>
    <w:rsid w:val="002A47EF"/>
    <w:rsid w:val="002D2066"/>
    <w:rsid w:val="00313554"/>
    <w:rsid w:val="003438F0"/>
    <w:rsid w:val="003762BD"/>
    <w:rsid w:val="0037765A"/>
    <w:rsid w:val="003A45B6"/>
    <w:rsid w:val="003A6186"/>
    <w:rsid w:val="003D2EF9"/>
    <w:rsid w:val="003D70C9"/>
    <w:rsid w:val="0040324E"/>
    <w:rsid w:val="00441CA9"/>
    <w:rsid w:val="00470663"/>
    <w:rsid w:val="004C70E8"/>
    <w:rsid w:val="0050015F"/>
    <w:rsid w:val="0050374C"/>
    <w:rsid w:val="00544659"/>
    <w:rsid w:val="00555E7D"/>
    <w:rsid w:val="0056744E"/>
    <w:rsid w:val="00567ACD"/>
    <w:rsid w:val="005859F3"/>
    <w:rsid w:val="0058640D"/>
    <w:rsid w:val="00590B1A"/>
    <w:rsid w:val="005C7DD5"/>
    <w:rsid w:val="005D00C7"/>
    <w:rsid w:val="005D322E"/>
    <w:rsid w:val="005F78F1"/>
    <w:rsid w:val="005F795B"/>
    <w:rsid w:val="00624540"/>
    <w:rsid w:val="00637388"/>
    <w:rsid w:val="006419CE"/>
    <w:rsid w:val="0065736D"/>
    <w:rsid w:val="0069708E"/>
    <w:rsid w:val="006B29A8"/>
    <w:rsid w:val="00737E0E"/>
    <w:rsid w:val="0077070F"/>
    <w:rsid w:val="00795B8A"/>
    <w:rsid w:val="007E08A5"/>
    <w:rsid w:val="007E4508"/>
    <w:rsid w:val="00807948"/>
    <w:rsid w:val="00850DA5"/>
    <w:rsid w:val="0085236D"/>
    <w:rsid w:val="008761E5"/>
    <w:rsid w:val="0089383E"/>
    <w:rsid w:val="00906C95"/>
    <w:rsid w:val="00912525"/>
    <w:rsid w:val="00926D9E"/>
    <w:rsid w:val="00932B79"/>
    <w:rsid w:val="009812FD"/>
    <w:rsid w:val="009D7C1C"/>
    <w:rsid w:val="00A73EA4"/>
    <w:rsid w:val="00AA3296"/>
    <w:rsid w:val="00AB40DE"/>
    <w:rsid w:val="00AE2C23"/>
    <w:rsid w:val="00AE3F14"/>
    <w:rsid w:val="00B07E26"/>
    <w:rsid w:val="00B63BAF"/>
    <w:rsid w:val="00B856A6"/>
    <w:rsid w:val="00B92AC9"/>
    <w:rsid w:val="00BC0D5A"/>
    <w:rsid w:val="00BD0DC9"/>
    <w:rsid w:val="00BF67DA"/>
    <w:rsid w:val="00C1372F"/>
    <w:rsid w:val="00C155F8"/>
    <w:rsid w:val="00C5341E"/>
    <w:rsid w:val="00C76870"/>
    <w:rsid w:val="00CD11BB"/>
    <w:rsid w:val="00CF67CA"/>
    <w:rsid w:val="00D24CD9"/>
    <w:rsid w:val="00D313D4"/>
    <w:rsid w:val="00D34F62"/>
    <w:rsid w:val="00D71413"/>
    <w:rsid w:val="00E45570"/>
    <w:rsid w:val="00E7289D"/>
    <w:rsid w:val="00E81710"/>
    <w:rsid w:val="00EB6581"/>
    <w:rsid w:val="00ED6A25"/>
    <w:rsid w:val="00F37A3E"/>
    <w:rsid w:val="00F546E3"/>
    <w:rsid w:val="00F60162"/>
    <w:rsid w:val="00F92675"/>
    <w:rsid w:val="00FA3E4A"/>
    <w:rsid w:val="00FC2701"/>
    <w:rsid w:val="00FC27FC"/>
    <w:rsid w:val="00FC2D97"/>
    <w:rsid w:val="00FC7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E7D"/>
    <w:rPr>
      <w:sz w:val="18"/>
      <w:szCs w:val="18"/>
    </w:rPr>
  </w:style>
  <w:style w:type="paragraph" w:styleId="a4">
    <w:name w:val="footer"/>
    <w:basedOn w:val="a"/>
    <w:link w:val="Char0"/>
    <w:uiPriority w:val="99"/>
    <w:semiHidden/>
    <w:unhideWhenUsed/>
    <w:rsid w:val="00555E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E7D"/>
    <w:rPr>
      <w:sz w:val="18"/>
      <w:szCs w:val="18"/>
    </w:rPr>
  </w:style>
  <w:style w:type="paragraph" w:styleId="HTML">
    <w:name w:val="HTML Preformatted"/>
    <w:basedOn w:val="a"/>
    <w:link w:val="HTMLChar"/>
    <w:uiPriority w:val="99"/>
    <w:semiHidden/>
    <w:unhideWhenUsed/>
    <w:rsid w:val="00FC27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C2701"/>
    <w:rPr>
      <w:rFonts w:ascii="宋体" w:eastAsia="宋体" w:hAnsi="宋体" w:cs="宋体"/>
      <w:kern w:val="0"/>
      <w:sz w:val="24"/>
      <w:szCs w:val="24"/>
    </w:rPr>
  </w:style>
  <w:style w:type="paragraph" w:styleId="a5">
    <w:name w:val="Normal (Web)"/>
    <w:basedOn w:val="a"/>
    <w:uiPriority w:val="99"/>
    <w:semiHidden/>
    <w:unhideWhenUsed/>
    <w:rsid w:val="00F601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689199">
      <w:bodyDiv w:val="1"/>
      <w:marLeft w:val="0"/>
      <w:marRight w:val="0"/>
      <w:marTop w:val="0"/>
      <w:marBottom w:val="0"/>
      <w:divBdr>
        <w:top w:val="none" w:sz="0" w:space="0" w:color="auto"/>
        <w:left w:val="none" w:sz="0" w:space="0" w:color="auto"/>
        <w:bottom w:val="none" w:sz="0" w:space="0" w:color="auto"/>
        <w:right w:val="none" w:sz="0" w:space="0" w:color="auto"/>
      </w:divBdr>
    </w:div>
    <w:div w:id="115220761">
      <w:bodyDiv w:val="1"/>
      <w:marLeft w:val="0"/>
      <w:marRight w:val="0"/>
      <w:marTop w:val="0"/>
      <w:marBottom w:val="0"/>
      <w:divBdr>
        <w:top w:val="none" w:sz="0" w:space="0" w:color="auto"/>
        <w:left w:val="none" w:sz="0" w:space="0" w:color="auto"/>
        <w:bottom w:val="none" w:sz="0" w:space="0" w:color="auto"/>
        <w:right w:val="none" w:sz="0" w:space="0" w:color="auto"/>
      </w:divBdr>
    </w:div>
    <w:div w:id="169410640">
      <w:bodyDiv w:val="1"/>
      <w:marLeft w:val="0"/>
      <w:marRight w:val="0"/>
      <w:marTop w:val="0"/>
      <w:marBottom w:val="0"/>
      <w:divBdr>
        <w:top w:val="none" w:sz="0" w:space="0" w:color="auto"/>
        <w:left w:val="none" w:sz="0" w:space="0" w:color="auto"/>
        <w:bottom w:val="none" w:sz="0" w:space="0" w:color="auto"/>
        <w:right w:val="none" w:sz="0" w:space="0" w:color="auto"/>
      </w:divBdr>
    </w:div>
    <w:div w:id="231475426">
      <w:bodyDiv w:val="1"/>
      <w:marLeft w:val="0"/>
      <w:marRight w:val="0"/>
      <w:marTop w:val="0"/>
      <w:marBottom w:val="0"/>
      <w:divBdr>
        <w:top w:val="none" w:sz="0" w:space="0" w:color="auto"/>
        <w:left w:val="none" w:sz="0" w:space="0" w:color="auto"/>
        <w:bottom w:val="none" w:sz="0" w:space="0" w:color="auto"/>
        <w:right w:val="none" w:sz="0" w:space="0" w:color="auto"/>
      </w:divBdr>
      <w:divsChild>
        <w:div w:id="22482818">
          <w:marLeft w:val="0"/>
          <w:marRight w:val="0"/>
          <w:marTop w:val="0"/>
          <w:marBottom w:val="0"/>
          <w:divBdr>
            <w:top w:val="none" w:sz="0" w:space="0" w:color="auto"/>
            <w:left w:val="none" w:sz="0" w:space="0" w:color="auto"/>
            <w:bottom w:val="none" w:sz="0" w:space="0" w:color="auto"/>
            <w:right w:val="none" w:sz="0" w:space="0" w:color="auto"/>
          </w:divBdr>
          <w:divsChild>
            <w:div w:id="724138846">
              <w:marLeft w:val="0"/>
              <w:marRight w:val="0"/>
              <w:marTop w:val="0"/>
              <w:marBottom w:val="0"/>
              <w:divBdr>
                <w:top w:val="none" w:sz="0" w:space="0" w:color="auto"/>
                <w:left w:val="none" w:sz="0" w:space="0" w:color="auto"/>
                <w:bottom w:val="none" w:sz="0" w:space="0" w:color="auto"/>
                <w:right w:val="none" w:sz="0" w:space="0" w:color="auto"/>
              </w:divBdr>
            </w:div>
            <w:div w:id="1942910505">
              <w:marLeft w:val="0"/>
              <w:marRight w:val="0"/>
              <w:marTop w:val="0"/>
              <w:marBottom w:val="0"/>
              <w:divBdr>
                <w:top w:val="none" w:sz="0" w:space="0" w:color="auto"/>
                <w:left w:val="none" w:sz="0" w:space="0" w:color="auto"/>
                <w:bottom w:val="none" w:sz="0" w:space="0" w:color="auto"/>
                <w:right w:val="none" w:sz="0" w:space="0" w:color="auto"/>
              </w:divBdr>
            </w:div>
            <w:div w:id="548152005">
              <w:marLeft w:val="0"/>
              <w:marRight w:val="0"/>
              <w:marTop w:val="0"/>
              <w:marBottom w:val="0"/>
              <w:divBdr>
                <w:top w:val="none" w:sz="0" w:space="0" w:color="auto"/>
                <w:left w:val="none" w:sz="0" w:space="0" w:color="auto"/>
                <w:bottom w:val="none" w:sz="0" w:space="0" w:color="auto"/>
                <w:right w:val="none" w:sz="0" w:space="0" w:color="auto"/>
              </w:divBdr>
            </w:div>
            <w:div w:id="1653755087">
              <w:marLeft w:val="0"/>
              <w:marRight w:val="0"/>
              <w:marTop w:val="0"/>
              <w:marBottom w:val="0"/>
              <w:divBdr>
                <w:top w:val="none" w:sz="0" w:space="0" w:color="auto"/>
                <w:left w:val="none" w:sz="0" w:space="0" w:color="auto"/>
                <w:bottom w:val="none" w:sz="0" w:space="0" w:color="auto"/>
                <w:right w:val="none" w:sz="0" w:space="0" w:color="auto"/>
              </w:divBdr>
            </w:div>
            <w:div w:id="1334606065">
              <w:marLeft w:val="0"/>
              <w:marRight w:val="0"/>
              <w:marTop w:val="0"/>
              <w:marBottom w:val="0"/>
              <w:divBdr>
                <w:top w:val="none" w:sz="0" w:space="0" w:color="auto"/>
                <w:left w:val="none" w:sz="0" w:space="0" w:color="auto"/>
                <w:bottom w:val="none" w:sz="0" w:space="0" w:color="auto"/>
                <w:right w:val="none" w:sz="0" w:space="0" w:color="auto"/>
              </w:divBdr>
            </w:div>
            <w:div w:id="1937859866">
              <w:marLeft w:val="0"/>
              <w:marRight w:val="0"/>
              <w:marTop w:val="0"/>
              <w:marBottom w:val="0"/>
              <w:divBdr>
                <w:top w:val="none" w:sz="0" w:space="0" w:color="auto"/>
                <w:left w:val="none" w:sz="0" w:space="0" w:color="auto"/>
                <w:bottom w:val="none" w:sz="0" w:space="0" w:color="auto"/>
                <w:right w:val="none" w:sz="0" w:space="0" w:color="auto"/>
              </w:divBdr>
            </w:div>
            <w:div w:id="1082800592">
              <w:marLeft w:val="0"/>
              <w:marRight w:val="0"/>
              <w:marTop w:val="0"/>
              <w:marBottom w:val="0"/>
              <w:divBdr>
                <w:top w:val="none" w:sz="0" w:space="0" w:color="auto"/>
                <w:left w:val="none" w:sz="0" w:space="0" w:color="auto"/>
                <w:bottom w:val="none" w:sz="0" w:space="0" w:color="auto"/>
                <w:right w:val="none" w:sz="0" w:space="0" w:color="auto"/>
              </w:divBdr>
            </w:div>
            <w:div w:id="1827428991">
              <w:marLeft w:val="0"/>
              <w:marRight w:val="0"/>
              <w:marTop w:val="0"/>
              <w:marBottom w:val="0"/>
              <w:divBdr>
                <w:top w:val="none" w:sz="0" w:space="0" w:color="auto"/>
                <w:left w:val="none" w:sz="0" w:space="0" w:color="auto"/>
                <w:bottom w:val="none" w:sz="0" w:space="0" w:color="auto"/>
                <w:right w:val="none" w:sz="0" w:space="0" w:color="auto"/>
              </w:divBdr>
            </w:div>
            <w:div w:id="15158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25004">
      <w:bodyDiv w:val="1"/>
      <w:marLeft w:val="0"/>
      <w:marRight w:val="0"/>
      <w:marTop w:val="0"/>
      <w:marBottom w:val="0"/>
      <w:divBdr>
        <w:top w:val="none" w:sz="0" w:space="0" w:color="auto"/>
        <w:left w:val="none" w:sz="0" w:space="0" w:color="auto"/>
        <w:bottom w:val="none" w:sz="0" w:space="0" w:color="auto"/>
        <w:right w:val="none" w:sz="0" w:space="0" w:color="auto"/>
      </w:divBdr>
    </w:div>
    <w:div w:id="420878067">
      <w:bodyDiv w:val="1"/>
      <w:marLeft w:val="0"/>
      <w:marRight w:val="0"/>
      <w:marTop w:val="0"/>
      <w:marBottom w:val="0"/>
      <w:divBdr>
        <w:top w:val="none" w:sz="0" w:space="0" w:color="auto"/>
        <w:left w:val="none" w:sz="0" w:space="0" w:color="auto"/>
        <w:bottom w:val="none" w:sz="0" w:space="0" w:color="auto"/>
        <w:right w:val="none" w:sz="0" w:space="0" w:color="auto"/>
      </w:divBdr>
    </w:div>
    <w:div w:id="445195093">
      <w:bodyDiv w:val="1"/>
      <w:marLeft w:val="0"/>
      <w:marRight w:val="0"/>
      <w:marTop w:val="0"/>
      <w:marBottom w:val="0"/>
      <w:divBdr>
        <w:top w:val="none" w:sz="0" w:space="0" w:color="auto"/>
        <w:left w:val="none" w:sz="0" w:space="0" w:color="auto"/>
        <w:bottom w:val="none" w:sz="0" w:space="0" w:color="auto"/>
        <w:right w:val="none" w:sz="0" w:space="0" w:color="auto"/>
      </w:divBdr>
    </w:div>
    <w:div w:id="833574564">
      <w:bodyDiv w:val="1"/>
      <w:marLeft w:val="0"/>
      <w:marRight w:val="0"/>
      <w:marTop w:val="0"/>
      <w:marBottom w:val="0"/>
      <w:divBdr>
        <w:top w:val="none" w:sz="0" w:space="0" w:color="auto"/>
        <w:left w:val="none" w:sz="0" w:space="0" w:color="auto"/>
        <w:bottom w:val="none" w:sz="0" w:space="0" w:color="auto"/>
        <w:right w:val="none" w:sz="0" w:space="0" w:color="auto"/>
      </w:divBdr>
    </w:div>
    <w:div w:id="864170009">
      <w:bodyDiv w:val="1"/>
      <w:marLeft w:val="0"/>
      <w:marRight w:val="0"/>
      <w:marTop w:val="0"/>
      <w:marBottom w:val="0"/>
      <w:divBdr>
        <w:top w:val="none" w:sz="0" w:space="0" w:color="auto"/>
        <w:left w:val="none" w:sz="0" w:space="0" w:color="auto"/>
        <w:bottom w:val="none" w:sz="0" w:space="0" w:color="auto"/>
        <w:right w:val="none" w:sz="0" w:space="0" w:color="auto"/>
      </w:divBdr>
    </w:div>
    <w:div w:id="981540939">
      <w:bodyDiv w:val="1"/>
      <w:marLeft w:val="0"/>
      <w:marRight w:val="0"/>
      <w:marTop w:val="0"/>
      <w:marBottom w:val="0"/>
      <w:divBdr>
        <w:top w:val="none" w:sz="0" w:space="0" w:color="auto"/>
        <w:left w:val="none" w:sz="0" w:space="0" w:color="auto"/>
        <w:bottom w:val="none" w:sz="0" w:space="0" w:color="auto"/>
        <w:right w:val="none" w:sz="0" w:space="0" w:color="auto"/>
      </w:divBdr>
      <w:divsChild>
        <w:div w:id="549149548">
          <w:marLeft w:val="0"/>
          <w:marRight w:val="0"/>
          <w:marTop w:val="0"/>
          <w:marBottom w:val="0"/>
          <w:divBdr>
            <w:top w:val="none" w:sz="0" w:space="0" w:color="auto"/>
            <w:left w:val="none" w:sz="0" w:space="0" w:color="auto"/>
            <w:bottom w:val="none" w:sz="0" w:space="0" w:color="auto"/>
            <w:right w:val="none" w:sz="0" w:space="0" w:color="auto"/>
          </w:divBdr>
        </w:div>
        <w:div w:id="1880587017">
          <w:marLeft w:val="0"/>
          <w:marRight w:val="0"/>
          <w:marTop w:val="0"/>
          <w:marBottom w:val="0"/>
          <w:divBdr>
            <w:top w:val="none" w:sz="0" w:space="0" w:color="auto"/>
            <w:left w:val="none" w:sz="0" w:space="0" w:color="auto"/>
            <w:bottom w:val="none" w:sz="0" w:space="0" w:color="auto"/>
            <w:right w:val="none" w:sz="0" w:space="0" w:color="auto"/>
          </w:divBdr>
        </w:div>
      </w:divsChild>
    </w:div>
    <w:div w:id="1023363035">
      <w:bodyDiv w:val="1"/>
      <w:marLeft w:val="0"/>
      <w:marRight w:val="0"/>
      <w:marTop w:val="0"/>
      <w:marBottom w:val="0"/>
      <w:divBdr>
        <w:top w:val="none" w:sz="0" w:space="0" w:color="auto"/>
        <w:left w:val="none" w:sz="0" w:space="0" w:color="auto"/>
        <w:bottom w:val="none" w:sz="0" w:space="0" w:color="auto"/>
        <w:right w:val="none" w:sz="0" w:space="0" w:color="auto"/>
      </w:divBdr>
    </w:div>
    <w:div w:id="1469515610">
      <w:bodyDiv w:val="1"/>
      <w:marLeft w:val="0"/>
      <w:marRight w:val="0"/>
      <w:marTop w:val="0"/>
      <w:marBottom w:val="0"/>
      <w:divBdr>
        <w:top w:val="none" w:sz="0" w:space="0" w:color="auto"/>
        <w:left w:val="none" w:sz="0" w:space="0" w:color="auto"/>
        <w:bottom w:val="none" w:sz="0" w:space="0" w:color="auto"/>
        <w:right w:val="none" w:sz="0" w:space="0" w:color="auto"/>
      </w:divBdr>
    </w:div>
    <w:div w:id="1487699216">
      <w:bodyDiv w:val="1"/>
      <w:marLeft w:val="0"/>
      <w:marRight w:val="0"/>
      <w:marTop w:val="0"/>
      <w:marBottom w:val="0"/>
      <w:divBdr>
        <w:top w:val="none" w:sz="0" w:space="0" w:color="auto"/>
        <w:left w:val="none" w:sz="0" w:space="0" w:color="auto"/>
        <w:bottom w:val="none" w:sz="0" w:space="0" w:color="auto"/>
        <w:right w:val="none" w:sz="0" w:space="0" w:color="auto"/>
      </w:divBdr>
    </w:div>
    <w:div w:id="1566449139">
      <w:bodyDiv w:val="1"/>
      <w:marLeft w:val="0"/>
      <w:marRight w:val="0"/>
      <w:marTop w:val="0"/>
      <w:marBottom w:val="0"/>
      <w:divBdr>
        <w:top w:val="none" w:sz="0" w:space="0" w:color="auto"/>
        <w:left w:val="none" w:sz="0" w:space="0" w:color="auto"/>
        <w:bottom w:val="none" w:sz="0" w:space="0" w:color="auto"/>
        <w:right w:val="none" w:sz="0" w:space="0" w:color="auto"/>
      </w:divBdr>
    </w:div>
    <w:div w:id="1764304754">
      <w:bodyDiv w:val="1"/>
      <w:marLeft w:val="0"/>
      <w:marRight w:val="0"/>
      <w:marTop w:val="0"/>
      <w:marBottom w:val="0"/>
      <w:divBdr>
        <w:top w:val="none" w:sz="0" w:space="0" w:color="auto"/>
        <w:left w:val="none" w:sz="0" w:space="0" w:color="auto"/>
        <w:bottom w:val="none" w:sz="0" w:space="0" w:color="auto"/>
        <w:right w:val="none" w:sz="0" w:space="0" w:color="auto"/>
      </w:divBdr>
      <w:divsChild>
        <w:div w:id="138884176">
          <w:marLeft w:val="0"/>
          <w:marRight w:val="0"/>
          <w:marTop w:val="0"/>
          <w:marBottom w:val="0"/>
          <w:divBdr>
            <w:top w:val="none" w:sz="0" w:space="0" w:color="auto"/>
            <w:left w:val="none" w:sz="0" w:space="0" w:color="auto"/>
            <w:bottom w:val="none" w:sz="0" w:space="0" w:color="auto"/>
            <w:right w:val="none" w:sz="0" w:space="0" w:color="auto"/>
          </w:divBdr>
          <w:divsChild>
            <w:div w:id="1128936749">
              <w:marLeft w:val="0"/>
              <w:marRight w:val="0"/>
              <w:marTop w:val="0"/>
              <w:marBottom w:val="0"/>
              <w:divBdr>
                <w:top w:val="none" w:sz="0" w:space="0" w:color="auto"/>
                <w:left w:val="none" w:sz="0" w:space="0" w:color="auto"/>
                <w:bottom w:val="none" w:sz="0" w:space="0" w:color="auto"/>
                <w:right w:val="none" w:sz="0" w:space="0" w:color="auto"/>
              </w:divBdr>
            </w:div>
            <w:div w:id="1011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1856">
      <w:bodyDiv w:val="1"/>
      <w:marLeft w:val="0"/>
      <w:marRight w:val="0"/>
      <w:marTop w:val="0"/>
      <w:marBottom w:val="0"/>
      <w:divBdr>
        <w:top w:val="none" w:sz="0" w:space="0" w:color="auto"/>
        <w:left w:val="none" w:sz="0" w:space="0" w:color="auto"/>
        <w:bottom w:val="none" w:sz="0" w:space="0" w:color="auto"/>
        <w:right w:val="none" w:sz="0" w:space="0" w:color="auto"/>
      </w:divBdr>
      <w:divsChild>
        <w:div w:id="1861233513">
          <w:marLeft w:val="0"/>
          <w:marRight w:val="0"/>
          <w:marTop w:val="0"/>
          <w:marBottom w:val="0"/>
          <w:divBdr>
            <w:top w:val="none" w:sz="0" w:space="0" w:color="auto"/>
            <w:left w:val="none" w:sz="0" w:space="0" w:color="auto"/>
            <w:bottom w:val="none" w:sz="0" w:space="0" w:color="auto"/>
            <w:right w:val="none" w:sz="0" w:space="0" w:color="auto"/>
          </w:divBdr>
        </w:div>
        <w:div w:id="1900051619">
          <w:marLeft w:val="0"/>
          <w:marRight w:val="0"/>
          <w:marTop w:val="0"/>
          <w:marBottom w:val="0"/>
          <w:divBdr>
            <w:top w:val="none" w:sz="0" w:space="0" w:color="auto"/>
            <w:left w:val="none" w:sz="0" w:space="0" w:color="auto"/>
            <w:bottom w:val="none" w:sz="0" w:space="0" w:color="auto"/>
            <w:right w:val="none" w:sz="0" w:space="0" w:color="auto"/>
          </w:divBdr>
        </w:div>
        <w:div w:id="638219905">
          <w:marLeft w:val="0"/>
          <w:marRight w:val="0"/>
          <w:marTop w:val="0"/>
          <w:marBottom w:val="0"/>
          <w:divBdr>
            <w:top w:val="none" w:sz="0" w:space="0" w:color="auto"/>
            <w:left w:val="none" w:sz="0" w:space="0" w:color="auto"/>
            <w:bottom w:val="none" w:sz="0" w:space="0" w:color="auto"/>
            <w:right w:val="none" w:sz="0" w:space="0" w:color="auto"/>
          </w:divBdr>
        </w:div>
      </w:divsChild>
    </w:div>
    <w:div w:id="1781996735">
      <w:bodyDiv w:val="1"/>
      <w:marLeft w:val="0"/>
      <w:marRight w:val="0"/>
      <w:marTop w:val="0"/>
      <w:marBottom w:val="0"/>
      <w:divBdr>
        <w:top w:val="none" w:sz="0" w:space="0" w:color="auto"/>
        <w:left w:val="none" w:sz="0" w:space="0" w:color="auto"/>
        <w:bottom w:val="none" w:sz="0" w:space="0" w:color="auto"/>
        <w:right w:val="none" w:sz="0" w:space="0" w:color="auto"/>
      </w:divBdr>
      <w:divsChild>
        <w:div w:id="1444574537">
          <w:marLeft w:val="0"/>
          <w:marRight w:val="0"/>
          <w:marTop w:val="0"/>
          <w:marBottom w:val="0"/>
          <w:divBdr>
            <w:top w:val="none" w:sz="0" w:space="0" w:color="auto"/>
            <w:left w:val="none" w:sz="0" w:space="0" w:color="auto"/>
            <w:bottom w:val="none" w:sz="0" w:space="0" w:color="auto"/>
            <w:right w:val="none" w:sz="0" w:space="0" w:color="auto"/>
          </w:divBdr>
        </w:div>
        <w:div w:id="204954525">
          <w:marLeft w:val="0"/>
          <w:marRight w:val="0"/>
          <w:marTop w:val="0"/>
          <w:marBottom w:val="0"/>
          <w:divBdr>
            <w:top w:val="none" w:sz="0" w:space="0" w:color="auto"/>
            <w:left w:val="none" w:sz="0" w:space="0" w:color="auto"/>
            <w:bottom w:val="none" w:sz="0" w:space="0" w:color="auto"/>
            <w:right w:val="none" w:sz="0" w:space="0" w:color="auto"/>
          </w:divBdr>
        </w:div>
        <w:div w:id="1189106450">
          <w:marLeft w:val="0"/>
          <w:marRight w:val="0"/>
          <w:marTop w:val="0"/>
          <w:marBottom w:val="0"/>
          <w:divBdr>
            <w:top w:val="none" w:sz="0" w:space="0" w:color="auto"/>
            <w:left w:val="none" w:sz="0" w:space="0" w:color="auto"/>
            <w:bottom w:val="none" w:sz="0" w:space="0" w:color="auto"/>
            <w:right w:val="none" w:sz="0" w:space="0" w:color="auto"/>
          </w:divBdr>
        </w:div>
        <w:div w:id="186674432">
          <w:marLeft w:val="0"/>
          <w:marRight w:val="0"/>
          <w:marTop w:val="0"/>
          <w:marBottom w:val="0"/>
          <w:divBdr>
            <w:top w:val="none" w:sz="0" w:space="0" w:color="auto"/>
            <w:left w:val="none" w:sz="0" w:space="0" w:color="auto"/>
            <w:bottom w:val="none" w:sz="0" w:space="0" w:color="auto"/>
            <w:right w:val="none" w:sz="0" w:space="0" w:color="auto"/>
          </w:divBdr>
        </w:div>
        <w:div w:id="803348890">
          <w:marLeft w:val="0"/>
          <w:marRight w:val="0"/>
          <w:marTop w:val="0"/>
          <w:marBottom w:val="0"/>
          <w:divBdr>
            <w:top w:val="none" w:sz="0" w:space="0" w:color="auto"/>
            <w:left w:val="none" w:sz="0" w:space="0" w:color="auto"/>
            <w:bottom w:val="none" w:sz="0" w:space="0" w:color="auto"/>
            <w:right w:val="none" w:sz="0" w:space="0" w:color="auto"/>
          </w:divBdr>
        </w:div>
        <w:div w:id="680472763">
          <w:marLeft w:val="0"/>
          <w:marRight w:val="0"/>
          <w:marTop w:val="0"/>
          <w:marBottom w:val="0"/>
          <w:divBdr>
            <w:top w:val="none" w:sz="0" w:space="0" w:color="auto"/>
            <w:left w:val="none" w:sz="0" w:space="0" w:color="auto"/>
            <w:bottom w:val="none" w:sz="0" w:space="0" w:color="auto"/>
            <w:right w:val="none" w:sz="0" w:space="0" w:color="auto"/>
          </w:divBdr>
        </w:div>
        <w:div w:id="404760955">
          <w:marLeft w:val="0"/>
          <w:marRight w:val="0"/>
          <w:marTop w:val="0"/>
          <w:marBottom w:val="0"/>
          <w:divBdr>
            <w:top w:val="none" w:sz="0" w:space="0" w:color="auto"/>
            <w:left w:val="none" w:sz="0" w:space="0" w:color="auto"/>
            <w:bottom w:val="none" w:sz="0" w:space="0" w:color="auto"/>
            <w:right w:val="none" w:sz="0" w:space="0" w:color="auto"/>
          </w:divBdr>
        </w:div>
      </w:divsChild>
    </w:div>
    <w:div w:id="1952396707">
      <w:bodyDiv w:val="1"/>
      <w:marLeft w:val="0"/>
      <w:marRight w:val="0"/>
      <w:marTop w:val="0"/>
      <w:marBottom w:val="0"/>
      <w:divBdr>
        <w:top w:val="none" w:sz="0" w:space="0" w:color="auto"/>
        <w:left w:val="none" w:sz="0" w:space="0" w:color="auto"/>
        <w:bottom w:val="none" w:sz="0" w:space="0" w:color="auto"/>
        <w:right w:val="none" w:sz="0" w:space="0" w:color="auto"/>
      </w:divBdr>
      <w:divsChild>
        <w:div w:id="830753094">
          <w:marLeft w:val="0"/>
          <w:marRight w:val="0"/>
          <w:marTop w:val="0"/>
          <w:marBottom w:val="0"/>
          <w:divBdr>
            <w:top w:val="none" w:sz="0" w:space="0" w:color="auto"/>
            <w:left w:val="none" w:sz="0" w:space="0" w:color="auto"/>
            <w:bottom w:val="none" w:sz="0" w:space="0" w:color="auto"/>
            <w:right w:val="none" w:sz="0" w:space="0" w:color="auto"/>
          </w:divBdr>
        </w:div>
        <w:div w:id="336856946">
          <w:marLeft w:val="0"/>
          <w:marRight w:val="0"/>
          <w:marTop w:val="0"/>
          <w:marBottom w:val="0"/>
          <w:divBdr>
            <w:top w:val="none" w:sz="0" w:space="0" w:color="auto"/>
            <w:left w:val="none" w:sz="0" w:space="0" w:color="auto"/>
            <w:bottom w:val="none" w:sz="0" w:space="0" w:color="auto"/>
            <w:right w:val="none" w:sz="0" w:space="0" w:color="auto"/>
          </w:divBdr>
        </w:div>
        <w:div w:id="584611985">
          <w:marLeft w:val="0"/>
          <w:marRight w:val="0"/>
          <w:marTop w:val="0"/>
          <w:marBottom w:val="0"/>
          <w:divBdr>
            <w:top w:val="none" w:sz="0" w:space="0" w:color="auto"/>
            <w:left w:val="none" w:sz="0" w:space="0" w:color="auto"/>
            <w:bottom w:val="none" w:sz="0" w:space="0" w:color="auto"/>
            <w:right w:val="none" w:sz="0" w:space="0" w:color="auto"/>
          </w:divBdr>
        </w:div>
        <w:div w:id="188614870">
          <w:marLeft w:val="0"/>
          <w:marRight w:val="0"/>
          <w:marTop w:val="0"/>
          <w:marBottom w:val="0"/>
          <w:divBdr>
            <w:top w:val="none" w:sz="0" w:space="0" w:color="auto"/>
            <w:left w:val="none" w:sz="0" w:space="0" w:color="auto"/>
            <w:bottom w:val="none" w:sz="0" w:space="0" w:color="auto"/>
            <w:right w:val="none" w:sz="0" w:space="0" w:color="auto"/>
          </w:divBdr>
        </w:div>
        <w:div w:id="340087247">
          <w:marLeft w:val="0"/>
          <w:marRight w:val="0"/>
          <w:marTop w:val="0"/>
          <w:marBottom w:val="0"/>
          <w:divBdr>
            <w:top w:val="none" w:sz="0" w:space="0" w:color="auto"/>
            <w:left w:val="none" w:sz="0" w:space="0" w:color="auto"/>
            <w:bottom w:val="none" w:sz="0" w:space="0" w:color="auto"/>
            <w:right w:val="none" w:sz="0" w:space="0" w:color="auto"/>
          </w:divBdr>
        </w:div>
        <w:div w:id="77754264">
          <w:marLeft w:val="0"/>
          <w:marRight w:val="0"/>
          <w:marTop w:val="0"/>
          <w:marBottom w:val="0"/>
          <w:divBdr>
            <w:top w:val="none" w:sz="0" w:space="0" w:color="auto"/>
            <w:left w:val="none" w:sz="0" w:space="0" w:color="auto"/>
            <w:bottom w:val="none" w:sz="0" w:space="0" w:color="auto"/>
            <w:right w:val="none" w:sz="0" w:space="0" w:color="auto"/>
          </w:divBdr>
        </w:div>
        <w:div w:id="814954241">
          <w:marLeft w:val="0"/>
          <w:marRight w:val="0"/>
          <w:marTop w:val="0"/>
          <w:marBottom w:val="0"/>
          <w:divBdr>
            <w:top w:val="none" w:sz="0" w:space="0" w:color="auto"/>
            <w:left w:val="none" w:sz="0" w:space="0" w:color="auto"/>
            <w:bottom w:val="none" w:sz="0" w:space="0" w:color="auto"/>
            <w:right w:val="none" w:sz="0" w:space="0" w:color="auto"/>
          </w:divBdr>
        </w:div>
        <w:div w:id="1168246882">
          <w:marLeft w:val="0"/>
          <w:marRight w:val="0"/>
          <w:marTop w:val="0"/>
          <w:marBottom w:val="0"/>
          <w:divBdr>
            <w:top w:val="none" w:sz="0" w:space="0" w:color="auto"/>
            <w:left w:val="none" w:sz="0" w:space="0" w:color="auto"/>
            <w:bottom w:val="none" w:sz="0" w:space="0" w:color="auto"/>
            <w:right w:val="none" w:sz="0" w:space="0" w:color="auto"/>
          </w:divBdr>
        </w:div>
        <w:div w:id="478153984">
          <w:marLeft w:val="0"/>
          <w:marRight w:val="0"/>
          <w:marTop w:val="0"/>
          <w:marBottom w:val="0"/>
          <w:divBdr>
            <w:top w:val="none" w:sz="0" w:space="0" w:color="auto"/>
            <w:left w:val="none" w:sz="0" w:space="0" w:color="auto"/>
            <w:bottom w:val="none" w:sz="0" w:space="0" w:color="auto"/>
            <w:right w:val="none" w:sz="0" w:space="0" w:color="auto"/>
          </w:divBdr>
        </w:div>
        <w:div w:id="1121998291">
          <w:marLeft w:val="0"/>
          <w:marRight w:val="0"/>
          <w:marTop w:val="0"/>
          <w:marBottom w:val="0"/>
          <w:divBdr>
            <w:top w:val="none" w:sz="0" w:space="0" w:color="auto"/>
            <w:left w:val="none" w:sz="0" w:space="0" w:color="auto"/>
            <w:bottom w:val="none" w:sz="0" w:space="0" w:color="auto"/>
            <w:right w:val="none" w:sz="0" w:space="0" w:color="auto"/>
          </w:divBdr>
        </w:div>
        <w:div w:id="645430247">
          <w:marLeft w:val="0"/>
          <w:marRight w:val="0"/>
          <w:marTop w:val="0"/>
          <w:marBottom w:val="0"/>
          <w:divBdr>
            <w:top w:val="none" w:sz="0" w:space="0" w:color="auto"/>
            <w:left w:val="none" w:sz="0" w:space="0" w:color="auto"/>
            <w:bottom w:val="none" w:sz="0" w:space="0" w:color="auto"/>
            <w:right w:val="none" w:sz="0" w:space="0" w:color="auto"/>
          </w:divBdr>
        </w:div>
        <w:div w:id="1901013396">
          <w:marLeft w:val="0"/>
          <w:marRight w:val="0"/>
          <w:marTop w:val="0"/>
          <w:marBottom w:val="0"/>
          <w:divBdr>
            <w:top w:val="none" w:sz="0" w:space="0" w:color="auto"/>
            <w:left w:val="none" w:sz="0" w:space="0" w:color="auto"/>
            <w:bottom w:val="none" w:sz="0" w:space="0" w:color="auto"/>
            <w:right w:val="none" w:sz="0" w:space="0" w:color="auto"/>
          </w:divBdr>
        </w:div>
        <w:div w:id="740833063">
          <w:marLeft w:val="0"/>
          <w:marRight w:val="0"/>
          <w:marTop w:val="0"/>
          <w:marBottom w:val="0"/>
          <w:divBdr>
            <w:top w:val="none" w:sz="0" w:space="0" w:color="auto"/>
            <w:left w:val="none" w:sz="0" w:space="0" w:color="auto"/>
            <w:bottom w:val="none" w:sz="0" w:space="0" w:color="auto"/>
            <w:right w:val="none" w:sz="0" w:space="0" w:color="auto"/>
          </w:divBdr>
        </w:div>
        <w:div w:id="1945992409">
          <w:marLeft w:val="0"/>
          <w:marRight w:val="0"/>
          <w:marTop w:val="0"/>
          <w:marBottom w:val="0"/>
          <w:divBdr>
            <w:top w:val="none" w:sz="0" w:space="0" w:color="auto"/>
            <w:left w:val="none" w:sz="0" w:space="0" w:color="auto"/>
            <w:bottom w:val="none" w:sz="0" w:space="0" w:color="auto"/>
            <w:right w:val="none" w:sz="0" w:space="0" w:color="auto"/>
          </w:divBdr>
        </w:div>
        <w:div w:id="973218033">
          <w:marLeft w:val="0"/>
          <w:marRight w:val="0"/>
          <w:marTop w:val="0"/>
          <w:marBottom w:val="0"/>
          <w:divBdr>
            <w:top w:val="none" w:sz="0" w:space="0" w:color="auto"/>
            <w:left w:val="none" w:sz="0" w:space="0" w:color="auto"/>
            <w:bottom w:val="none" w:sz="0" w:space="0" w:color="auto"/>
            <w:right w:val="none" w:sz="0" w:space="0" w:color="auto"/>
          </w:divBdr>
        </w:div>
        <w:div w:id="1262565782">
          <w:marLeft w:val="0"/>
          <w:marRight w:val="0"/>
          <w:marTop w:val="0"/>
          <w:marBottom w:val="0"/>
          <w:divBdr>
            <w:top w:val="none" w:sz="0" w:space="0" w:color="auto"/>
            <w:left w:val="none" w:sz="0" w:space="0" w:color="auto"/>
            <w:bottom w:val="none" w:sz="0" w:space="0" w:color="auto"/>
            <w:right w:val="none" w:sz="0" w:space="0" w:color="auto"/>
          </w:divBdr>
        </w:div>
        <w:div w:id="1210461082">
          <w:marLeft w:val="0"/>
          <w:marRight w:val="0"/>
          <w:marTop w:val="0"/>
          <w:marBottom w:val="0"/>
          <w:divBdr>
            <w:top w:val="none" w:sz="0" w:space="0" w:color="auto"/>
            <w:left w:val="none" w:sz="0" w:space="0" w:color="auto"/>
            <w:bottom w:val="none" w:sz="0" w:space="0" w:color="auto"/>
            <w:right w:val="none" w:sz="0" w:space="0" w:color="auto"/>
          </w:divBdr>
        </w:div>
        <w:div w:id="1347093141">
          <w:marLeft w:val="0"/>
          <w:marRight w:val="0"/>
          <w:marTop w:val="0"/>
          <w:marBottom w:val="0"/>
          <w:divBdr>
            <w:top w:val="none" w:sz="0" w:space="0" w:color="auto"/>
            <w:left w:val="none" w:sz="0" w:space="0" w:color="auto"/>
            <w:bottom w:val="none" w:sz="0" w:space="0" w:color="auto"/>
            <w:right w:val="none" w:sz="0" w:space="0" w:color="auto"/>
          </w:divBdr>
        </w:div>
        <w:div w:id="156771837">
          <w:marLeft w:val="0"/>
          <w:marRight w:val="0"/>
          <w:marTop w:val="0"/>
          <w:marBottom w:val="0"/>
          <w:divBdr>
            <w:top w:val="none" w:sz="0" w:space="0" w:color="auto"/>
            <w:left w:val="none" w:sz="0" w:space="0" w:color="auto"/>
            <w:bottom w:val="none" w:sz="0" w:space="0" w:color="auto"/>
            <w:right w:val="none" w:sz="0" w:space="0" w:color="auto"/>
          </w:divBdr>
        </w:div>
        <w:div w:id="1889759149">
          <w:marLeft w:val="0"/>
          <w:marRight w:val="0"/>
          <w:marTop w:val="0"/>
          <w:marBottom w:val="0"/>
          <w:divBdr>
            <w:top w:val="none" w:sz="0" w:space="0" w:color="auto"/>
            <w:left w:val="none" w:sz="0" w:space="0" w:color="auto"/>
            <w:bottom w:val="none" w:sz="0" w:space="0" w:color="auto"/>
            <w:right w:val="none" w:sz="0" w:space="0" w:color="auto"/>
          </w:divBdr>
        </w:div>
        <w:div w:id="1552115298">
          <w:marLeft w:val="0"/>
          <w:marRight w:val="0"/>
          <w:marTop w:val="0"/>
          <w:marBottom w:val="0"/>
          <w:divBdr>
            <w:top w:val="none" w:sz="0" w:space="0" w:color="auto"/>
            <w:left w:val="none" w:sz="0" w:space="0" w:color="auto"/>
            <w:bottom w:val="none" w:sz="0" w:space="0" w:color="auto"/>
            <w:right w:val="none" w:sz="0" w:space="0" w:color="auto"/>
          </w:divBdr>
        </w:div>
        <w:div w:id="1486818921">
          <w:marLeft w:val="0"/>
          <w:marRight w:val="0"/>
          <w:marTop w:val="0"/>
          <w:marBottom w:val="0"/>
          <w:divBdr>
            <w:top w:val="none" w:sz="0" w:space="0" w:color="auto"/>
            <w:left w:val="none" w:sz="0" w:space="0" w:color="auto"/>
            <w:bottom w:val="none" w:sz="0" w:space="0" w:color="auto"/>
            <w:right w:val="none" w:sz="0" w:space="0" w:color="auto"/>
          </w:divBdr>
        </w:div>
        <w:div w:id="1680304133">
          <w:marLeft w:val="0"/>
          <w:marRight w:val="0"/>
          <w:marTop w:val="0"/>
          <w:marBottom w:val="0"/>
          <w:divBdr>
            <w:top w:val="none" w:sz="0" w:space="0" w:color="auto"/>
            <w:left w:val="none" w:sz="0" w:space="0" w:color="auto"/>
            <w:bottom w:val="none" w:sz="0" w:space="0" w:color="auto"/>
            <w:right w:val="none" w:sz="0" w:space="0" w:color="auto"/>
          </w:divBdr>
        </w:div>
        <w:div w:id="1029799104">
          <w:marLeft w:val="0"/>
          <w:marRight w:val="0"/>
          <w:marTop w:val="0"/>
          <w:marBottom w:val="0"/>
          <w:divBdr>
            <w:top w:val="none" w:sz="0" w:space="0" w:color="auto"/>
            <w:left w:val="none" w:sz="0" w:space="0" w:color="auto"/>
            <w:bottom w:val="none" w:sz="0" w:space="0" w:color="auto"/>
            <w:right w:val="none" w:sz="0" w:space="0" w:color="auto"/>
          </w:divBdr>
        </w:div>
        <w:div w:id="174922194">
          <w:marLeft w:val="0"/>
          <w:marRight w:val="0"/>
          <w:marTop w:val="0"/>
          <w:marBottom w:val="0"/>
          <w:divBdr>
            <w:top w:val="none" w:sz="0" w:space="0" w:color="auto"/>
            <w:left w:val="none" w:sz="0" w:space="0" w:color="auto"/>
            <w:bottom w:val="none" w:sz="0" w:space="0" w:color="auto"/>
            <w:right w:val="none" w:sz="0" w:space="0" w:color="auto"/>
          </w:divBdr>
        </w:div>
        <w:div w:id="494493664">
          <w:marLeft w:val="0"/>
          <w:marRight w:val="0"/>
          <w:marTop w:val="0"/>
          <w:marBottom w:val="0"/>
          <w:divBdr>
            <w:top w:val="none" w:sz="0" w:space="0" w:color="auto"/>
            <w:left w:val="none" w:sz="0" w:space="0" w:color="auto"/>
            <w:bottom w:val="none" w:sz="0" w:space="0" w:color="auto"/>
            <w:right w:val="none" w:sz="0" w:space="0" w:color="auto"/>
          </w:divBdr>
        </w:div>
        <w:div w:id="984237598">
          <w:marLeft w:val="0"/>
          <w:marRight w:val="0"/>
          <w:marTop w:val="0"/>
          <w:marBottom w:val="0"/>
          <w:divBdr>
            <w:top w:val="none" w:sz="0" w:space="0" w:color="auto"/>
            <w:left w:val="none" w:sz="0" w:space="0" w:color="auto"/>
            <w:bottom w:val="none" w:sz="0" w:space="0" w:color="auto"/>
            <w:right w:val="none" w:sz="0" w:space="0" w:color="auto"/>
          </w:divBdr>
        </w:div>
        <w:div w:id="384766859">
          <w:marLeft w:val="0"/>
          <w:marRight w:val="0"/>
          <w:marTop w:val="0"/>
          <w:marBottom w:val="0"/>
          <w:divBdr>
            <w:top w:val="none" w:sz="0" w:space="0" w:color="auto"/>
            <w:left w:val="none" w:sz="0" w:space="0" w:color="auto"/>
            <w:bottom w:val="none" w:sz="0" w:space="0" w:color="auto"/>
            <w:right w:val="none" w:sz="0" w:space="0" w:color="auto"/>
          </w:divBdr>
        </w:div>
        <w:div w:id="1094938029">
          <w:marLeft w:val="0"/>
          <w:marRight w:val="0"/>
          <w:marTop w:val="0"/>
          <w:marBottom w:val="0"/>
          <w:divBdr>
            <w:top w:val="none" w:sz="0" w:space="0" w:color="auto"/>
            <w:left w:val="none" w:sz="0" w:space="0" w:color="auto"/>
            <w:bottom w:val="none" w:sz="0" w:space="0" w:color="auto"/>
            <w:right w:val="none" w:sz="0" w:space="0" w:color="auto"/>
          </w:divBdr>
        </w:div>
        <w:div w:id="544828289">
          <w:marLeft w:val="0"/>
          <w:marRight w:val="0"/>
          <w:marTop w:val="0"/>
          <w:marBottom w:val="0"/>
          <w:divBdr>
            <w:top w:val="none" w:sz="0" w:space="0" w:color="auto"/>
            <w:left w:val="none" w:sz="0" w:space="0" w:color="auto"/>
            <w:bottom w:val="none" w:sz="0" w:space="0" w:color="auto"/>
            <w:right w:val="none" w:sz="0" w:space="0" w:color="auto"/>
          </w:divBdr>
        </w:div>
        <w:div w:id="1465346179">
          <w:marLeft w:val="0"/>
          <w:marRight w:val="0"/>
          <w:marTop w:val="0"/>
          <w:marBottom w:val="0"/>
          <w:divBdr>
            <w:top w:val="none" w:sz="0" w:space="0" w:color="auto"/>
            <w:left w:val="none" w:sz="0" w:space="0" w:color="auto"/>
            <w:bottom w:val="none" w:sz="0" w:space="0" w:color="auto"/>
            <w:right w:val="none" w:sz="0" w:space="0" w:color="auto"/>
          </w:divBdr>
        </w:div>
        <w:div w:id="353573935">
          <w:marLeft w:val="0"/>
          <w:marRight w:val="0"/>
          <w:marTop w:val="0"/>
          <w:marBottom w:val="0"/>
          <w:divBdr>
            <w:top w:val="none" w:sz="0" w:space="0" w:color="auto"/>
            <w:left w:val="none" w:sz="0" w:space="0" w:color="auto"/>
            <w:bottom w:val="none" w:sz="0" w:space="0" w:color="auto"/>
            <w:right w:val="none" w:sz="0" w:space="0" w:color="auto"/>
          </w:divBdr>
        </w:div>
        <w:div w:id="1474517165">
          <w:marLeft w:val="0"/>
          <w:marRight w:val="0"/>
          <w:marTop w:val="0"/>
          <w:marBottom w:val="0"/>
          <w:divBdr>
            <w:top w:val="none" w:sz="0" w:space="0" w:color="auto"/>
            <w:left w:val="none" w:sz="0" w:space="0" w:color="auto"/>
            <w:bottom w:val="none" w:sz="0" w:space="0" w:color="auto"/>
            <w:right w:val="none" w:sz="0" w:space="0" w:color="auto"/>
          </w:divBdr>
        </w:div>
        <w:div w:id="183521109">
          <w:marLeft w:val="0"/>
          <w:marRight w:val="0"/>
          <w:marTop w:val="0"/>
          <w:marBottom w:val="0"/>
          <w:divBdr>
            <w:top w:val="none" w:sz="0" w:space="0" w:color="auto"/>
            <w:left w:val="none" w:sz="0" w:space="0" w:color="auto"/>
            <w:bottom w:val="none" w:sz="0" w:space="0" w:color="auto"/>
            <w:right w:val="none" w:sz="0" w:space="0" w:color="auto"/>
          </w:divBdr>
        </w:div>
        <w:div w:id="412581195">
          <w:marLeft w:val="0"/>
          <w:marRight w:val="0"/>
          <w:marTop w:val="0"/>
          <w:marBottom w:val="0"/>
          <w:divBdr>
            <w:top w:val="none" w:sz="0" w:space="0" w:color="auto"/>
            <w:left w:val="none" w:sz="0" w:space="0" w:color="auto"/>
            <w:bottom w:val="none" w:sz="0" w:space="0" w:color="auto"/>
            <w:right w:val="none" w:sz="0" w:space="0" w:color="auto"/>
          </w:divBdr>
        </w:div>
        <w:div w:id="1584488312">
          <w:marLeft w:val="0"/>
          <w:marRight w:val="0"/>
          <w:marTop w:val="0"/>
          <w:marBottom w:val="0"/>
          <w:divBdr>
            <w:top w:val="none" w:sz="0" w:space="0" w:color="auto"/>
            <w:left w:val="none" w:sz="0" w:space="0" w:color="auto"/>
            <w:bottom w:val="none" w:sz="0" w:space="0" w:color="auto"/>
            <w:right w:val="none" w:sz="0" w:space="0" w:color="auto"/>
          </w:divBdr>
        </w:div>
        <w:div w:id="402139767">
          <w:marLeft w:val="0"/>
          <w:marRight w:val="0"/>
          <w:marTop w:val="0"/>
          <w:marBottom w:val="0"/>
          <w:divBdr>
            <w:top w:val="none" w:sz="0" w:space="0" w:color="auto"/>
            <w:left w:val="none" w:sz="0" w:space="0" w:color="auto"/>
            <w:bottom w:val="none" w:sz="0" w:space="0" w:color="auto"/>
            <w:right w:val="none" w:sz="0" w:space="0" w:color="auto"/>
          </w:divBdr>
        </w:div>
        <w:div w:id="988707279">
          <w:marLeft w:val="0"/>
          <w:marRight w:val="0"/>
          <w:marTop w:val="0"/>
          <w:marBottom w:val="0"/>
          <w:divBdr>
            <w:top w:val="none" w:sz="0" w:space="0" w:color="auto"/>
            <w:left w:val="none" w:sz="0" w:space="0" w:color="auto"/>
            <w:bottom w:val="none" w:sz="0" w:space="0" w:color="auto"/>
            <w:right w:val="none" w:sz="0" w:space="0" w:color="auto"/>
          </w:divBdr>
        </w:div>
        <w:div w:id="41517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4</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2015-09-26T04:52:00Z</dcterms:created>
  <dcterms:modified xsi:type="dcterms:W3CDTF">2016-12-02T14:04:00Z</dcterms:modified>
</cp:coreProperties>
</file>